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D10B" w14:textId="77777777" w:rsidR="00963213" w:rsidRPr="005C0D1C" w:rsidRDefault="00963213" w:rsidP="00963213">
      <w:pPr>
        <w:rPr>
          <w:rFonts w:ascii="Neue Haas Grotesk Text Pro" w:hAnsi="Neue Haas Grotesk Text Pro" w:cs="Arial"/>
          <w:b/>
          <w:caps/>
          <w:sz w:val="32"/>
          <w:szCs w:val="32"/>
          <w:lang w:val="fr-FR"/>
        </w:rPr>
      </w:pPr>
      <w:r w:rsidRPr="005C0D1C">
        <w:rPr>
          <w:rFonts w:ascii="Neue Haas Grotesk Text Pro" w:hAnsi="Neue Haas Grotesk Text Pro"/>
          <w:b/>
          <w:caps/>
          <w:sz w:val="32"/>
          <w:szCs w:val="32"/>
          <w:lang w:val="fr-FR"/>
        </w:rPr>
        <w:t xml:space="preserve">Communiqué de presse    </w:t>
      </w:r>
      <w:r w:rsidRPr="005C0D1C">
        <w:rPr>
          <w:rFonts w:ascii="Neue Haas Grotesk Text Pro" w:hAnsi="Neue Haas Grotesk Text Pro"/>
          <w:b/>
          <w:caps/>
          <w:color w:val="FF0000"/>
          <w:sz w:val="32"/>
          <w:szCs w:val="32"/>
          <w:lang w:val="fr-FR"/>
        </w:rPr>
        <w:t xml:space="preserve">  </w:t>
      </w:r>
    </w:p>
    <w:p w14:paraId="1DCA578F" w14:textId="77777777" w:rsidR="00963213" w:rsidRPr="005C0D1C" w:rsidRDefault="00963213" w:rsidP="00963213">
      <w:pPr>
        <w:spacing w:line="360" w:lineRule="auto"/>
        <w:rPr>
          <w:rFonts w:ascii="Neue Haas Grotesk Text Pro" w:hAnsi="Neue Haas Grotesk Text Pro" w:cs="Arial"/>
          <w:b/>
          <w:sz w:val="32"/>
          <w:szCs w:val="32"/>
          <w:lang w:val="fr-FR"/>
        </w:rPr>
      </w:pPr>
    </w:p>
    <w:p w14:paraId="768DC424" w14:textId="77777777" w:rsidR="00963213" w:rsidRPr="005C0D1C" w:rsidRDefault="00963213" w:rsidP="00963213">
      <w:pPr>
        <w:rPr>
          <w:rFonts w:ascii="Neue Haas Grotesk Text Pro" w:hAnsi="Neue Haas Grotesk Text Pro" w:cs="Arial"/>
          <w:b/>
          <w:sz w:val="32"/>
          <w:szCs w:val="32"/>
          <w:lang w:val="fr-FR"/>
        </w:rPr>
      </w:pPr>
      <w:r w:rsidRPr="005C0D1C">
        <w:rPr>
          <w:rFonts w:ascii="Neue Haas Grotesk Text Pro" w:hAnsi="Neue Haas Grotesk Text Pro"/>
          <w:b/>
          <w:sz w:val="32"/>
          <w:szCs w:val="32"/>
          <w:lang w:val="fr-FR"/>
        </w:rPr>
        <w:t>Offre élargie - intégration globale</w:t>
      </w:r>
    </w:p>
    <w:p w14:paraId="37AA85F3" w14:textId="77777777" w:rsidR="00963213" w:rsidRPr="005C0D1C" w:rsidRDefault="00963213" w:rsidP="00963213">
      <w:pPr>
        <w:rPr>
          <w:rFonts w:ascii="Neue Haas Grotesk Text Pro" w:hAnsi="Neue Haas Grotesk Text Pro" w:cs="Arial"/>
          <w:b/>
          <w:sz w:val="32"/>
          <w:szCs w:val="32"/>
          <w:lang w:val="fr-FR"/>
        </w:rPr>
      </w:pPr>
    </w:p>
    <w:p w14:paraId="23E19245" w14:textId="77777777" w:rsidR="00963213" w:rsidRPr="00963213" w:rsidRDefault="00963213" w:rsidP="00963213">
      <w:pPr>
        <w:rPr>
          <w:rFonts w:ascii="Neue Haas Grotesk Text Pro" w:hAnsi="Neue Haas Grotesk Text Pro" w:cs="Arial"/>
          <w:b/>
          <w:sz w:val="28"/>
          <w:szCs w:val="28"/>
          <w:lang w:val="fr-FR"/>
        </w:rPr>
      </w:pPr>
    </w:p>
    <w:p w14:paraId="1FB5367D" w14:textId="77777777" w:rsidR="00963213" w:rsidRPr="00963213" w:rsidRDefault="00963213" w:rsidP="00963213">
      <w:pPr>
        <w:pStyle w:val="StandardWeb"/>
        <w:spacing w:before="0" w:beforeAutospacing="0" w:after="0" w:afterAutospacing="0"/>
        <w:rPr>
          <w:rFonts w:ascii="Neue Haas Grotesk Text Pro" w:hAnsi="Neue Haas Grotesk Text Pro" w:cs="Arial"/>
          <w:b/>
          <w:sz w:val="28"/>
          <w:szCs w:val="28"/>
          <w:lang w:val="fr-FR"/>
        </w:rPr>
      </w:pPr>
      <w:r w:rsidRPr="00963213">
        <w:rPr>
          <w:rFonts w:ascii="Neue Haas Grotesk Text Pro" w:hAnsi="Neue Haas Grotesk Text Pro"/>
          <w:b/>
          <w:sz w:val="28"/>
          <w:lang w:val="fr-FR"/>
        </w:rPr>
        <w:t xml:space="preserve">Le Groupe Schmersal restructure sa branche de services / Création de </w:t>
      </w:r>
      <w:proofErr w:type="spellStart"/>
      <w:r w:rsidRPr="00963213">
        <w:rPr>
          <w:rFonts w:ascii="Neue Haas Grotesk Text Pro" w:hAnsi="Neue Haas Grotesk Text Pro"/>
          <w:b/>
          <w:sz w:val="28"/>
          <w:lang w:val="fr-FR"/>
        </w:rPr>
        <w:t>tec.nicum</w:t>
      </w:r>
      <w:proofErr w:type="spellEnd"/>
      <w:r w:rsidRPr="00963213">
        <w:rPr>
          <w:rFonts w:ascii="Neue Haas Grotesk Text Pro" w:hAnsi="Neue Haas Grotesk Text Pro"/>
          <w:b/>
          <w:sz w:val="28"/>
          <w:lang w:val="fr-FR"/>
        </w:rPr>
        <w:t xml:space="preserve"> - Solutions &amp; Services GmbH</w:t>
      </w:r>
    </w:p>
    <w:p w14:paraId="05F80F96" w14:textId="77777777" w:rsidR="00963213" w:rsidRPr="00963213" w:rsidRDefault="00963213" w:rsidP="00963213">
      <w:pPr>
        <w:pStyle w:val="StandardWeb"/>
        <w:spacing w:before="0" w:beforeAutospacing="0" w:after="0" w:afterAutospacing="0"/>
        <w:rPr>
          <w:rFonts w:ascii="Neue Haas Grotesk Text Pro" w:hAnsi="Neue Haas Grotesk Text Pro" w:cs="Arial"/>
          <w:b/>
          <w:sz w:val="22"/>
          <w:szCs w:val="22"/>
          <w:lang w:val="fr-FR"/>
        </w:rPr>
      </w:pPr>
    </w:p>
    <w:p w14:paraId="187AAD7C" w14:textId="77777777" w:rsidR="00963213" w:rsidRPr="00963213" w:rsidRDefault="00963213" w:rsidP="00963213">
      <w:pPr>
        <w:pStyle w:val="StandardWeb"/>
        <w:spacing w:before="0" w:beforeAutospacing="0" w:after="0" w:afterAutospacing="0"/>
        <w:rPr>
          <w:rFonts w:ascii="Neue Haas Grotesk Text Pro" w:hAnsi="Neue Haas Grotesk Text Pro" w:cs="Arial"/>
          <w:b/>
          <w:sz w:val="22"/>
          <w:szCs w:val="22"/>
          <w:lang w:val="fr-FR"/>
        </w:rPr>
      </w:pPr>
    </w:p>
    <w:p w14:paraId="355E262B"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r w:rsidRPr="005C0D1C">
        <w:rPr>
          <w:rFonts w:ascii="Neue Haas Grotesk Text Pro" w:hAnsi="Neue Haas Grotesk Text Pro"/>
          <w:b/>
          <w:sz w:val="22"/>
          <w:szCs w:val="22"/>
          <w:lang w:val="fr-FR"/>
        </w:rPr>
        <w:t xml:space="preserve">Wuppertal, 8 avril 2024.  </w:t>
      </w:r>
      <w:r w:rsidRPr="005C0D1C">
        <w:rPr>
          <w:rFonts w:ascii="Neue Haas Grotesk Text Pro" w:hAnsi="Neue Haas Grotesk Text Pro"/>
          <w:sz w:val="22"/>
          <w:szCs w:val="22"/>
          <w:lang w:val="fr-FR"/>
        </w:rPr>
        <w:t xml:space="preserve">Le Groupe Schmersal restructure son activité de services, promise à un fort potentiel de développement au vu de la demande croissante. L’offre de services de sécurité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va s’élargir considérablement - notamment en ce qui concerne la numérisation et les solutions complètes pour la sécurité des machines - et les activités et compétences globales qui doivent être davantage intégrées. </w:t>
      </w:r>
    </w:p>
    <w:p w14:paraId="77EB1B55"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p>
    <w:p w14:paraId="1184724F"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r w:rsidRPr="005C0D1C">
        <w:rPr>
          <w:rFonts w:ascii="Neue Haas Grotesk Text Pro" w:hAnsi="Neue Haas Grotesk Text Pro"/>
          <w:sz w:val="22"/>
          <w:szCs w:val="22"/>
          <w:lang w:val="fr-FR"/>
        </w:rPr>
        <w:t xml:space="preserve">Le 8 avril 2024, Schmersal créera à cet effet une nouvelle filiale,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 Solutions &amp; Services GmbH, dans laquelle sera également intégrée l’entreprise </w:t>
      </w:r>
      <w:proofErr w:type="spellStart"/>
      <w:r w:rsidRPr="005C0D1C">
        <w:rPr>
          <w:rFonts w:ascii="Neue Haas Grotesk Text Pro" w:hAnsi="Neue Haas Grotesk Text Pro"/>
          <w:sz w:val="22"/>
          <w:szCs w:val="22"/>
          <w:lang w:val="fr-FR"/>
        </w:rPr>
        <w:t>omnicon</w:t>
      </w:r>
      <w:proofErr w:type="spellEnd"/>
      <w:r w:rsidRPr="005C0D1C">
        <w:rPr>
          <w:rFonts w:ascii="Neue Haas Grotesk Text Pro" w:hAnsi="Neue Haas Grotesk Text Pro"/>
          <w:sz w:val="22"/>
          <w:szCs w:val="22"/>
          <w:lang w:val="fr-FR"/>
        </w:rPr>
        <w:t xml:space="preserve"> engineering GmbH, reprise par Schmersal en 2019. Le siège de la nouvelle entité sera situé à </w:t>
      </w:r>
      <w:proofErr w:type="spellStart"/>
      <w:r w:rsidRPr="005C0D1C">
        <w:rPr>
          <w:rFonts w:ascii="Neue Haas Grotesk Text Pro" w:hAnsi="Neue Haas Grotesk Text Pro"/>
          <w:sz w:val="22"/>
          <w:szCs w:val="22"/>
          <w:lang w:val="fr-FR"/>
        </w:rPr>
        <w:t>Kirkel-Limbach</w:t>
      </w:r>
      <w:proofErr w:type="spellEnd"/>
      <w:r w:rsidRPr="005C0D1C">
        <w:rPr>
          <w:rFonts w:ascii="Neue Haas Grotesk Text Pro" w:hAnsi="Neue Haas Grotesk Text Pro"/>
          <w:sz w:val="22"/>
          <w:szCs w:val="22"/>
          <w:lang w:val="fr-FR"/>
        </w:rPr>
        <w:t xml:space="preserve">, une ville de la Sarre. </w:t>
      </w:r>
    </w:p>
    <w:p w14:paraId="30619FD9" w14:textId="30406976" w:rsidR="00963213" w:rsidRDefault="000D7DA4" w:rsidP="00963213">
      <w:pPr>
        <w:pStyle w:val="StandardWeb"/>
        <w:spacing w:before="0" w:beforeAutospacing="0" w:after="0" w:afterAutospacing="0" w:line="360" w:lineRule="auto"/>
        <w:rPr>
          <w:rFonts w:ascii="Neue Haas Grotesk Text Pro" w:hAnsi="Neue Haas Grotesk Text Pro" w:cs="Arial"/>
          <w:bCs/>
          <w:sz w:val="22"/>
          <w:szCs w:val="22"/>
          <w:lang w:val="fr-FR"/>
        </w:rPr>
      </w:pPr>
      <w:r w:rsidRPr="000D7DA4">
        <w:rPr>
          <w:rFonts w:ascii="Neue Haas Grotesk Text Pro" w:hAnsi="Neue Haas Grotesk Text Pro" w:cs="Arial"/>
          <w:bCs/>
          <w:sz w:val="22"/>
          <w:szCs w:val="22"/>
          <w:lang w:val="fr-FR"/>
        </w:rPr>
        <w:t xml:space="preserve">Bruno Ricardo Diniz, qui dirigeait jusqu'à présent les activités </w:t>
      </w:r>
      <w:proofErr w:type="spellStart"/>
      <w:r w:rsidRPr="000D7DA4">
        <w:rPr>
          <w:rFonts w:ascii="Neue Haas Grotesk Text Pro" w:hAnsi="Neue Haas Grotesk Text Pro" w:cs="Arial"/>
          <w:bCs/>
          <w:sz w:val="22"/>
          <w:szCs w:val="22"/>
          <w:lang w:val="fr-FR"/>
        </w:rPr>
        <w:t>tec.nicum</w:t>
      </w:r>
      <w:proofErr w:type="spellEnd"/>
      <w:r w:rsidRPr="000D7DA4">
        <w:rPr>
          <w:rFonts w:ascii="Neue Haas Grotesk Text Pro" w:hAnsi="Neue Haas Grotesk Text Pro" w:cs="Arial"/>
          <w:bCs/>
          <w:sz w:val="22"/>
          <w:szCs w:val="22"/>
          <w:lang w:val="fr-FR"/>
        </w:rPr>
        <w:t xml:space="preserve"> en Amérique latine, est désormais à la tête de cette nouvelle société et est également responsable de Global </w:t>
      </w:r>
      <w:proofErr w:type="spellStart"/>
      <w:r w:rsidRPr="000D7DA4">
        <w:rPr>
          <w:rFonts w:ascii="Neue Haas Grotesk Text Pro" w:hAnsi="Neue Haas Grotesk Text Pro" w:cs="Arial"/>
          <w:bCs/>
          <w:sz w:val="22"/>
          <w:szCs w:val="22"/>
          <w:lang w:val="fr-FR"/>
        </w:rPr>
        <w:t>tec.nicum</w:t>
      </w:r>
      <w:proofErr w:type="spellEnd"/>
      <w:r w:rsidRPr="000D7DA4">
        <w:rPr>
          <w:rFonts w:ascii="Neue Haas Grotesk Text Pro" w:hAnsi="Neue Haas Grotesk Text Pro" w:cs="Arial"/>
          <w:bCs/>
          <w:sz w:val="22"/>
          <w:szCs w:val="22"/>
          <w:lang w:val="fr-FR"/>
        </w:rPr>
        <w:t xml:space="preserve">. Les activités européennes de </w:t>
      </w:r>
      <w:proofErr w:type="spellStart"/>
      <w:r w:rsidRPr="000D7DA4">
        <w:rPr>
          <w:rFonts w:ascii="Neue Haas Grotesk Text Pro" w:hAnsi="Neue Haas Grotesk Text Pro" w:cs="Arial"/>
          <w:bCs/>
          <w:sz w:val="22"/>
          <w:szCs w:val="22"/>
          <w:lang w:val="fr-FR"/>
        </w:rPr>
        <w:t>tec.nicum</w:t>
      </w:r>
      <w:proofErr w:type="spellEnd"/>
      <w:r w:rsidRPr="000D7DA4">
        <w:rPr>
          <w:rFonts w:ascii="Neue Haas Grotesk Text Pro" w:hAnsi="Neue Haas Grotesk Text Pro" w:cs="Arial"/>
          <w:bCs/>
          <w:sz w:val="22"/>
          <w:szCs w:val="22"/>
          <w:lang w:val="fr-FR"/>
        </w:rPr>
        <w:t xml:space="preserve"> - Solutions &amp; Services GmbH seront soutenues par Enildo Caetano dos Santos en tant que directeur du développement commercial, tandis que l'équipe allemande sera dirigée par Carsten Doll en tant que directeur du site à </w:t>
      </w:r>
      <w:proofErr w:type="spellStart"/>
      <w:r w:rsidRPr="000D7DA4">
        <w:rPr>
          <w:rFonts w:ascii="Neue Haas Grotesk Text Pro" w:hAnsi="Neue Haas Grotesk Text Pro" w:cs="Arial"/>
          <w:bCs/>
          <w:sz w:val="22"/>
          <w:szCs w:val="22"/>
          <w:lang w:val="fr-FR"/>
        </w:rPr>
        <w:t>Kirkel</w:t>
      </w:r>
      <w:proofErr w:type="spellEnd"/>
      <w:r w:rsidRPr="000D7DA4">
        <w:rPr>
          <w:rFonts w:ascii="Neue Haas Grotesk Text Pro" w:hAnsi="Neue Haas Grotesk Text Pro" w:cs="Arial"/>
          <w:bCs/>
          <w:sz w:val="22"/>
          <w:szCs w:val="22"/>
          <w:lang w:val="fr-FR"/>
        </w:rPr>
        <w:t xml:space="preserve"> et Tobias Keller en tant que directeur des ventes.</w:t>
      </w:r>
    </w:p>
    <w:p w14:paraId="241EEAA1" w14:textId="77777777" w:rsidR="000D7DA4" w:rsidRPr="005C0D1C" w:rsidRDefault="000D7DA4" w:rsidP="00963213">
      <w:pPr>
        <w:pStyle w:val="StandardWeb"/>
        <w:spacing w:before="0" w:beforeAutospacing="0" w:after="0" w:afterAutospacing="0" w:line="360" w:lineRule="auto"/>
        <w:rPr>
          <w:rFonts w:ascii="Neue Haas Grotesk Text Pro" w:hAnsi="Neue Haas Grotesk Text Pro" w:cs="Arial"/>
          <w:bCs/>
          <w:sz w:val="22"/>
          <w:szCs w:val="22"/>
          <w:lang w:val="fr-FR"/>
        </w:rPr>
      </w:pPr>
    </w:p>
    <w:p w14:paraId="2C3E0427"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r w:rsidRPr="005C0D1C">
        <w:rPr>
          <w:rFonts w:ascii="Neue Haas Grotesk Text Pro" w:hAnsi="Neue Haas Grotesk Text Pro"/>
          <w:sz w:val="22"/>
          <w:szCs w:val="22"/>
          <w:lang w:val="fr-FR"/>
        </w:rPr>
        <w:t xml:space="preserve">« Nos clients bénéficient de notre savoir-faire technique, de notre expertise en matière de sécurité fonctionnelle et de notre expérience en matière d’applications, le tout réuni au sein </w:t>
      </w:r>
      <w:r w:rsidRPr="005C0D1C">
        <w:rPr>
          <w:rFonts w:ascii="Neue Haas Grotesk Text Pro" w:hAnsi="Neue Haas Grotesk Text Pro"/>
          <w:sz w:val="22"/>
          <w:szCs w:val="22"/>
          <w:lang w:val="fr-FR"/>
        </w:rPr>
        <w:lastRenderedPageBreak/>
        <w:t>d’une organisation mondiale qui tire parti des nouvelles technologies (comme le lidar, la réalité augmentée et la numérisation). Par exemple, nous allons soutenir nos clients en Amérique du Nord et du Sud avec le savoir-faire de nos ingénieurs brésiliens, tandis qu’en Europe, c’est la nouvelle société et en Asie, l’équipe indienne qui interviennent", explique Bruno Diniz. » « De plus, nous allons considérablement élargir notre portefeuille de services de sécurité et ouvrir de nouvelles opportunités pour l’entreprise ».</w:t>
      </w:r>
    </w:p>
    <w:p w14:paraId="6232081C"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p>
    <w:p w14:paraId="346E0000"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r w:rsidRPr="005C0D1C">
        <w:rPr>
          <w:rFonts w:ascii="Neue Haas Grotesk Text Pro" w:hAnsi="Neue Haas Grotesk Text Pro"/>
          <w:sz w:val="22"/>
          <w:szCs w:val="22"/>
          <w:lang w:val="fr-FR"/>
        </w:rPr>
        <w:t xml:space="preserve">Ainsi, les quatre piliers sur lesquels l’offre de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s’est construite jusqu’à présent - transmission des connaissances, conseil, planification technique et exécution - seront complétés par deux autres : la numérisation et l’externalisation. </w:t>
      </w:r>
    </w:p>
    <w:p w14:paraId="7B02D411"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p>
    <w:p w14:paraId="368E88BC"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r w:rsidRPr="005C0D1C">
        <w:rPr>
          <w:rFonts w:ascii="Neue Haas Grotesk Text Pro" w:hAnsi="Neue Haas Grotesk Text Pro"/>
          <w:b/>
          <w:sz w:val="22"/>
          <w:szCs w:val="22"/>
          <w:lang w:val="fr-FR"/>
        </w:rPr>
        <w:t>Passage au numérique :</w:t>
      </w:r>
      <w:r w:rsidRPr="005C0D1C">
        <w:rPr>
          <w:rFonts w:ascii="Neue Haas Grotesk Text Pro" w:hAnsi="Neue Haas Grotesk Text Pro"/>
          <w:sz w:val="22"/>
          <w:szCs w:val="22"/>
          <w:lang w:val="fr-FR"/>
        </w:rPr>
        <w:t xml:space="preserve"> La filiale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propose de plus en plus de solutions logicielles nouvellement développées, comme par exemple un nouvel outil pour la réalisation de l’évaluation des risques, mais aussi de nouvelles technologies numériques, comme par exemple des solutions cloud, des applications </w:t>
      </w:r>
      <w:proofErr w:type="spellStart"/>
      <w:r w:rsidRPr="005C0D1C">
        <w:rPr>
          <w:rFonts w:ascii="Neue Haas Grotesk Text Pro" w:hAnsi="Neue Haas Grotesk Text Pro"/>
          <w:sz w:val="22"/>
          <w:szCs w:val="22"/>
          <w:lang w:val="fr-FR"/>
        </w:rPr>
        <w:t>IIoT</w:t>
      </w:r>
      <w:proofErr w:type="spellEnd"/>
      <w:r w:rsidRPr="005C0D1C">
        <w:rPr>
          <w:rFonts w:ascii="Neue Haas Grotesk Text Pro" w:hAnsi="Neue Haas Grotesk Text Pro"/>
          <w:sz w:val="22"/>
          <w:szCs w:val="22"/>
          <w:lang w:val="fr-FR"/>
        </w:rPr>
        <w:t xml:space="preserve">, des procédures de lockout </w:t>
      </w:r>
      <w:proofErr w:type="spellStart"/>
      <w:r w:rsidRPr="005C0D1C">
        <w:rPr>
          <w:rFonts w:ascii="Neue Haas Grotesk Text Pro" w:hAnsi="Neue Haas Grotesk Text Pro"/>
          <w:sz w:val="22"/>
          <w:szCs w:val="22"/>
          <w:lang w:val="fr-FR"/>
        </w:rPr>
        <w:t>tagout</w:t>
      </w:r>
      <w:proofErr w:type="spellEnd"/>
      <w:r w:rsidRPr="005C0D1C">
        <w:rPr>
          <w:rFonts w:ascii="Neue Haas Grotesk Text Pro" w:hAnsi="Neue Haas Grotesk Text Pro"/>
          <w:sz w:val="22"/>
          <w:szCs w:val="22"/>
          <w:lang w:val="fr-FR"/>
        </w:rPr>
        <w:t xml:space="preserve"> numérisées ou des instruments pour la gestion de l’énergie. </w:t>
      </w:r>
    </w:p>
    <w:p w14:paraId="1520782E"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p>
    <w:p w14:paraId="19AF350F"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r w:rsidRPr="005C0D1C">
        <w:rPr>
          <w:rFonts w:ascii="Neue Haas Grotesk Text Pro" w:hAnsi="Neue Haas Grotesk Text Pro"/>
          <w:b/>
          <w:bCs/>
          <w:sz w:val="22"/>
          <w:szCs w:val="22"/>
          <w:lang w:val="fr-FR"/>
        </w:rPr>
        <w:t>Externalisation</w:t>
      </w:r>
      <w:r w:rsidRPr="005C0D1C">
        <w:rPr>
          <w:rFonts w:ascii="Neue Haas Grotesk Text Pro" w:hAnsi="Neue Haas Grotesk Text Pro"/>
          <w:sz w:val="22"/>
          <w:szCs w:val="22"/>
          <w:lang w:val="fr-FR"/>
        </w:rPr>
        <w:t xml:space="preserve"> :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offre aux utilisateurs la possibilité d’externaliser complètement toutes les tâches liées à la sécurité des machines, de la conception de solutions de sécurité à la planification et à l’installation d’armoires électriques. Si nécessaire,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met à la disposition de l’utilisateur des produits Plug &amp; Play prêts à être connectés. </w:t>
      </w:r>
    </w:p>
    <w:p w14:paraId="71934AB3"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p>
    <w:p w14:paraId="3AA5B575" w14:textId="77777777" w:rsidR="00963213" w:rsidRPr="005C0D1C" w:rsidRDefault="00963213" w:rsidP="00963213">
      <w:pPr>
        <w:pStyle w:val="StandardWeb"/>
        <w:spacing w:before="0" w:beforeAutospacing="0" w:after="0" w:afterAutospacing="0" w:line="360" w:lineRule="auto"/>
        <w:rPr>
          <w:rFonts w:ascii="Neue Haas Grotesk Text Pro" w:hAnsi="Neue Haas Grotesk Text Pro" w:cs="Arial"/>
          <w:bCs/>
          <w:sz w:val="22"/>
          <w:szCs w:val="22"/>
          <w:lang w:val="fr-FR"/>
        </w:rPr>
      </w:pP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emploie actuellement 162 personnes dans le monde, principalement des techniciens et des ingénieurs de sécurité fonctionnelle certifiés par le TÜV </w:t>
      </w:r>
      <w:proofErr w:type="spellStart"/>
      <w:r w:rsidRPr="005C0D1C">
        <w:rPr>
          <w:rFonts w:ascii="Neue Haas Grotesk Text Pro" w:hAnsi="Neue Haas Grotesk Text Pro"/>
          <w:sz w:val="22"/>
          <w:szCs w:val="22"/>
          <w:lang w:val="fr-FR"/>
        </w:rPr>
        <w:t>Rheinland</w:t>
      </w:r>
      <w:proofErr w:type="spellEnd"/>
      <w:r w:rsidRPr="005C0D1C">
        <w:rPr>
          <w:rFonts w:ascii="Neue Haas Grotesk Text Pro" w:hAnsi="Neue Haas Grotesk Text Pro"/>
          <w:sz w:val="22"/>
          <w:szCs w:val="22"/>
          <w:lang w:val="fr-FR"/>
        </w:rPr>
        <w:t xml:space="preserve">. Dans le cadre de l’élargissement de l’offre de services et du développement de l’organisation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le nombre de collaborateurs va augmenter de manière significative afin d’étendre le réseau mondial d’experts. </w:t>
      </w:r>
    </w:p>
    <w:p w14:paraId="619A649C" w14:textId="77777777" w:rsidR="00963213" w:rsidRPr="005C0D1C" w:rsidRDefault="00963213" w:rsidP="00963213">
      <w:pPr>
        <w:pStyle w:val="StandardWeb"/>
        <w:spacing w:before="0" w:beforeAutospacing="0" w:after="0" w:afterAutospacing="0"/>
        <w:rPr>
          <w:rFonts w:ascii="Neue Haas Grotesk Text Pro" w:hAnsi="Neue Haas Grotesk Text Pro" w:cs="Arial"/>
          <w:bCs/>
          <w:sz w:val="22"/>
          <w:szCs w:val="22"/>
          <w:lang w:val="fr-FR"/>
        </w:rPr>
      </w:pPr>
    </w:p>
    <w:p w14:paraId="7B12A224" w14:textId="77777777" w:rsidR="00963213" w:rsidRPr="005C0D1C" w:rsidRDefault="00963213" w:rsidP="00963213">
      <w:pPr>
        <w:pStyle w:val="StandardWeb"/>
        <w:spacing w:before="0" w:beforeAutospacing="0" w:after="0" w:afterAutospacing="0"/>
        <w:rPr>
          <w:rFonts w:ascii="Neue Haas Grotesk Text Pro" w:hAnsi="Neue Haas Grotesk Text Pro" w:cs="Arial"/>
          <w:bCs/>
          <w:sz w:val="22"/>
          <w:szCs w:val="22"/>
          <w:lang w:val="fr-FR"/>
        </w:rPr>
      </w:pPr>
    </w:p>
    <w:p w14:paraId="14E33E62" w14:textId="2C0D420A" w:rsidR="00963213" w:rsidRPr="005C0D1C" w:rsidRDefault="00963213" w:rsidP="00963213">
      <w:pPr>
        <w:autoSpaceDE w:val="0"/>
        <w:autoSpaceDN w:val="0"/>
        <w:adjustRightInd w:val="0"/>
        <w:rPr>
          <w:rFonts w:ascii="Neue Haas Grotesk Text Pro" w:hAnsi="Neue Haas Grotesk Text Pro" w:cs="Arial"/>
          <w:b/>
          <w:sz w:val="22"/>
          <w:szCs w:val="22"/>
          <w:lang w:val="fr-FR"/>
        </w:rPr>
      </w:pPr>
      <w:r w:rsidRPr="005C0D1C">
        <w:rPr>
          <w:rFonts w:ascii="Neue Haas Grotesk Text Pro" w:hAnsi="Neue Haas Grotesk Text Pro"/>
          <w:sz w:val="22"/>
          <w:szCs w:val="22"/>
          <w:lang w:val="fr-FR"/>
        </w:rPr>
        <w:t xml:space="preserve">Du 22 au 26 avril 2024, venez visiter notre stand </w:t>
      </w:r>
      <w:proofErr w:type="spellStart"/>
      <w:r w:rsidR="007F1909">
        <w:rPr>
          <w:rFonts w:ascii="Neue Haas Grotesk Text Pro" w:hAnsi="Neue Haas Grotesk Text Pro"/>
          <w:sz w:val="22"/>
          <w:szCs w:val="22"/>
          <w:lang w:val="fr-FR"/>
        </w:rPr>
        <w:t>tec.nicum</w:t>
      </w:r>
      <w:proofErr w:type="spellEnd"/>
      <w:r w:rsidR="007F1909">
        <w:rPr>
          <w:rFonts w:ascii="Neue Haas Grotesk Text Pro" w:hAnsi="Neue Haas Grotesk Text Pro"/>
          <w:sz w:val="22"/>
          <w:szCs w:val="22"/>
          <w:lang w:val="fr-FR"/>
        </w:rPr>
        <w:t>/</w:t>
      </w:r>
      <w:r w:rsidRPr="005C0D1C">
        <w:rPr>
          <w:rFonts w:ascii="Neue Haas Grotesk Text Pro" w:hAnsi="Neue Haas Grotesk Text Pro"/>
          <w:sz w:val="22"/>
          <w:szCs w:val="22"/>
          <w:lang w:val="fr-FR"/>
        </w:rPr>
        <w:t>Schmersal au salon « </w:t>
      </w:r>
      <w:proofErr w:type="spellStart"/>
      <w:r w:rsidRPr="005C0D1C">
        <w:rPr>
          <w:rFonts w:ascii="Neue Haas Grotesk Text Pro" w:hAnsi="Neue Haas Grotesk Text Pro"/>
          <w:sz w:val="22"/>
          <w:szCs w:val="22"/>
          <w:lang w:val="fr-FR"/>
        </w:rPr>
        <w:t>Hannover</w:t>
      </w:r>
      <w:proofErr w:type="spellEnd"/>
      <w:r w:rsidRPr="005C0D1C">
        <w:rPr>
          <w:rFonts w:ascii="Neue Haas Grotesk Text Pro" w:hAnsi="Neue Haas Grotesk Text Pro"/>
          <w:sz w:val="22"/>
          <w:szCs w:val="22"/>
          <w:lang w:val="fr-FR"/>
        </w:rPr>
        <w:t xml:space="preserve"> Messe » : </w:t>
      </w:r>
      <w:bookmarkStart w:id="0" w:name="_Hlk126585323"/>
      <w:r w:rsidRPr="005C0D1C">
        <w:rPr>
          <w:rFonts w:ascii="Neue Haas Grotesk Text Pro" w:hAnsi="Neue Haas Grotesk Text Pro"/>
          <w:b/>
          <w:sz w:val="22"/>
          <w:szCs w:val="22"/>
          <w:lang w:val="fr-FR"/>
        </w:rPr>
        <w:t xml:space="preserve">hall 09, stand D09 </w:t>
      </w:r>
    </w:p>
    <w:bookmarkEnd w:id="0"/>
    <w:p w14:paraId="6CDD0074" w14:textId="77777777" w:rsidR="00963213" w:rsidRPr="005C0D1C" w:rsidRDefault="00963213" w:rsidP="00963213">
      <w:pPr>
        <w:rPr>
          <w:rFonts w:ascii="Neue Haas Grotesk Text Pro" w:hAnsi="Neue Haas Grotesk Text Pro" w:cs="Arial"/>
          <w:b/>
          <w:sz w:val="22"/>
          <w:szCs w:val="22"/>
          <w:lang w:val="fr-FR"/>
        </w:rPr>
      </w:pPr>
    </w:p>
    <w:p w14:paraId="1291EE58" w14:textId="77777777" w:rsidR="005C0D1C" w:rsidRPr="000D7DA4" w:rsidRDefault="005C0D1C" w:rsidP="005C0D1C">
      <w:pPr>
        <w:rPr>
          <w:rFonts w:ascii="Neue Haas Grotesk Text Pro" w:hAnsi="Neue Haas Grotesk Text Pro" w:cs="Arial"/>
          <w:b/>
          <w:sz w:val="22"/>
          <w:szCs w:val="22"/>
          <w:lang w:val="fr-FR"/>
        </w:rPr>
      </w:pPr>
      <w:r w:rsidRPr="000D7DA4">
        <w:rPr>
          <w:rFonts w:ascii="Neue Haas Grotesk Text Pro" w:hAnsi="Neue Haas Grotesk Text Pro" w:cs="Arial"/>
          <w:b/>
          <w:sz w:val="22"/>
          <w:szCs w:val="22"/>
          <w:lang w:val="fr-FR"/>
        </w:rPr>
        <w:t>Contact :</w:t>
      </w:r>
    </w:p>
    <w:p w14:paraId="03717087" w14:textId="77777777" w:rsidR="005C0D1C" w:rsidRPr="005C0D1C" w:rsidRDefault="005C0D1C" w:rsidP="005C0D1C">
      <w:pPr>
        <w:rPr>
          <w:rFonts w:ascii="Neue Haas Grotesk Text Pro" w:hAnsi="Neue Haas Grotesk Text Pro" w:cs="Arial"/>
          <w:bCs/>
          <w:sz w:val="22"/>
          <w:szCs w:val="22"/>
          <w:lang w:val="en-US"/>
        </w:rPr>
      </w:pPr>
      <w:proofErr w:type="spellStart"/>
      <w:r w:rsidRPr="005C0D1C">
        <w:rPr>
          <w:rFonts w:ascii="Neue Haas Grotesk Text Pro" w:hAnsi="Neue Haas Grotesk Text Pro" w:cs="Arial"/>
          <w:bCs/>
          <w:sz w:val="22"/>
          <w:szCs w:val="22"/>
          <w:lang w:val="en-US"/>
        </w:rPr>
        <w:t>tec.nicum</w:t>
      </w:r>
      <w:proofErr w:type="spellEnd"/>
      <w:r w:rsidRPr="005C0D1C">
        <w:rPr>
          <w:rFonts w:ascii="Neue Haas Grotesk Text Pro" w:hAnsi="Neue Haas Grotesk Text Pro" w:cs="Arial"/>
          <w:bCs/>
          <w:sz w:val="22"/>
          <w:szCs w:val="22"/>
          <w:lang w:val="en-US"/>
        </w:rPr>
        <w:t xml:space="preserve"> - Solutions &amp; Services GmbH</w:t>
      </w:r>
    </w:p>
    <w:p w14:paraId="31F69441" w14:textId="77777777" w:rsidR="005C0D1C" w:rsidRPr="005C0D1C" w:rsidRDefault="005C0D1C" w:rsidP="005C0D1C">
      <w:pPr>
        <w:rPr>
          <w:rFonts w:ascii="Neue Haas Grotesk Text Pro" w:hAnsi="Neue Haas Grotesk Text Pro" w:cs="Arial"/>
          <w:bCs/>
          <w:sz w:val="22"/>
          <w:szCs w:val="22"/>
          <w:lang w:val="en-US"/>
        </w:rPr>
      </w:pPr>
      <w:r w:rsidRPr="005C0D1C">
        <w:rPr>
          <w:rFonts w:ascii="Neue Haas Grotesk Text Pro" w:hAnsi="Neue Haas Grotesk Text Pro" w:cs="Arial"/>
          <w:bCs/>
          <w:sz w:val="22"/>
          <w:szCs w:val="22"/>
          <w:lang w:val="en-US"/>
        </w:rPr>
        <w:t>Carsten Doll</w:t>
      </w:r>
    </w:p>
    <w:p w14:paraId="5BA257B4" w14:textId="77777777" w:rsidR="005C0D1C" w:rsidRPr="005C0D1C" w:rsidRDefault="005C0D1C" w:rsidP="005C0D1C">
      <w:pPr>
        <w:rPr>
          <w:rFonts w:ascii="Neue Haas Grotesk Text Pro" w:hAnsi="Neue Haas Grotesk Text Pro" w:cs="Arial"/>
          <w:bCs/>
          <w:sz w:val="22"/>
          <w:szCs w:val="22"/>
        </w:rPr>
      </w:pPr>
      <w:r w:rsidRPr="005C0D1C">
        <w:rPr>
          <w:rFonts w:ascii="Neue Haas Grotesk Text Pro" w:hAnsi="Neue Haas Grotesk Text Pro" w:cs="Arial"/>
          <w:bCs/>
          <w:sz w:val="22"/>
          <w:szCs w:val="22"/>
        </w:rPr>
        <w:t>Friedrichstraße 65</w:t>
      </w:r>
    </w:p>
    <w:p w14:paraId="7E0B8946" w14:textId="77777777" w:rsidR="005C0D1C" w:rsidRPr="005C0D1C" w:rsidRDefault="005C0D1C" w:rsidP="005C0D1C">
      <w:pPr>
        <w:rPr>
          <w:rFonts w:ascii="Neue Haas Grotesk Text Pro" w:hAnsi="Neue Haas Grotesk Text Pro" w:cs="Arial"/>
          <w:bCs/>
          <w:sz w:val="22"/>
          <w:szCs w:val="22"/>
        </w:rPr>
      </w:pPr>
      <w:r w:rsidRPr="005C0D1C">
        <w:rPr>
          <w:rFonts w:ascii="Neue Haas Grotesk Text Pro" w:hAnsi="Neue Haas Grotesk Text Pro" w:cs="Arial"/>
          <w:bCs/>
          <w:sz w:val="22"/>
          <w:szCs w:val="22"/>
        </w:rPr>
        <w:t>D-66459 Kirkel-Limbach</w:t>
      </w:r>
    </w:p>
    <w:p w14:paraId="1B9E506C" w14:textId="77777777" w:rsidR="005C0D1C" w:rsidRPr="005C0D1C" w:rsidRDefault="005C0D1C" w:rsidP="005C0D1C">
      <w:pPr>
        <w:rPr>
          <w:rFonts w:ascii="Neue Haas Grotesk Text Pro" w:hAnsi="Neue Haas Grotesk Text Pro" w:cs="Arial"/>
          <w:bCs/>
          <w:sz w:val="22"/>
          <w:szCs w:val="22"/>
        </w:rPr>
      </w:pPr>
      <w:proofErr w:type="spellStart"/>
      <w:r w:rsidRPr="005C0D1C">
        <w:rPr>
          <w:rFonts w:ascii="Neue Haas Grotesk Text Pro" w:hAnsi="Neue Haas Grotesk Text Pro" w:cs="Arial"/>
          <w:bCs/>
          <w:sz w:val="22"/>
          <w:szCs w:val="22"/>
        </w:rPr>
        <w:t>Allemagne</w:t>
      </w:r>
      <w:proofErr w:type="spellEnd"/>
    </w:p>
    <w:p w14:paraId="237FFACE" w14:textId="77777777" w:rsidR="005C0D1C" w:rsidRPr="005C0D1C" w:rsidRDefault="005C0D1C" w:rsidP="005C0D1C">
      <w:pPr>
        <w:rPr>
          <w:rFonts w:ascii="Neue Haas Grotesk Text Pro" w:hAnsi="Neue Haas Grotesk Text Pro" w:cs="Arial"/>
          <w:bCs/>
          <w:sz w:val="22"/>
          <w:szCs w:val="22"/>
        </w:rPr>
      </w:pPr>
      <w:proofErr w:type="spellStart"/>
      <w:r w:rsidRPr="005C0D1C">
        <w:rPr>
          <w:rFonts w:ascii="Neue Haas Grotesk Text Pro" w:hAnsi="Neue Haas Grotesk Text Pro" w:cs="Arial"/>
          <w:bCs/>
          <w:sz w:val="22"/>
          <w:szCs w:val="22"/>
        </w:rPr>
        <w:t>Téléphone</w:t>
      </w:r>
      <w:proofErr w:type="spellEnd"/>
      <w:r w:rsidRPr="005C0D1C">
        <w:rPr>
          <w:rFonts w:ascii="Neue Haas Grotesk Text Pro" w:hAnsi="Neue Haas Grotesk Text Pro" w:cs="Arial"/>
          <w:bCs/>
          <w:sz w:val="22"/>
          <w:szCs w:val="22"/>
        </w:rPr>
        <w:t xml:space="preserve"> : +49 6841-77780-31</w:t>
      </w:r>
    </w:p>
    <w:p w14:paraId="75674D96" w14:textId="7FC573D1" w:rsidR="00963213" w:rsidRPr="005C0D1C" w:rsidRDefault="005C0D1C" w:rsidP="005C0D1C">
      <w:pPr>
        <w:rPr>
          <w:rFonts w:ascii="Neue Haas Grotesk Text Pro" w:hAnsi="Neue Haas Grotesk Text Pro" w:cs="Arial"/>
          <w:bCs/>
          <w:sz w:val="22"/>
          <w:szCs w:val="22"/>
          <w:lang w:val="fr-FR"/>
        </w:rPr>
      </w:pPr>
      <w:r w:rsidRPr="005C0D1C">
        <w:rPr>
          <w:rFonts w:ascii="Neue Haas Grotesk Text Pro" w:hAnsi="Neue Haas Grotesk Text Pro" w:cs="Arial"/>
          <w:bCs/>
          <w:sz w:val="22"/>
          <w:szCs w:val="22"/>
          <w:lang w:val="fr-FR"/>
        </w:rPr>
        <w:t>www.tecnicum.com</w:t>
      </w:r>
    </w:p>
    <w:p w14:paraId="17185F9E" w14:textId="77777777" w:rsidR="00963213" w:rsidRPr="005C0D1C" w:rsidRDefault="00963213" w:rsidP="00963213">
      <w:pPr>
        <w:rPr>
          <w:rFonts w:ascii="Neue Haas Grotesk Text Pro" w:hAnsi="Neue Haas Grotesk Text Pro" w:cs="Arial"/>
          <w:b/>
          <w:sz w:val="22"/>
          <w:szCs w:val="22"/>
          <w:lang w:val="fr-FR"/>
        </w:rPr>
      </w:pPr>
    </w:p>
    <w:p w14:paraId="1D18E813" w14:textId="77777777" w:rsidR="00963213" w:rsidRPr="005C0D1C" w:rsidRDefault="00963213" w:rsidP="00963213">
      <w:pPr>
        <w:rPr>
          <w:rFonts w:ascii="Neue Haas Grotesk Text Pro" w:hAnsi="Neue Haas Grotesk Text Pro" w:cs="Arial"/>
          <w:b/>
          <w:sz w:val="22"/>
          <w:szCs w:val="22"/>
          <w:lang w:val="fr-FR"/>
        </w:rPr>
      </w:pPr>
      <w:r w:rsidRPr="005C0D1C">
        <w:rPr>
          <w:rFonts w:ascii="Neue Haas Grotesk Text Pro" w:hAnsi="Neue Haas Grotesk Text Pro"/>
          <w:b/>
          <w:sz w:val="22"/>
          <w:szCs w:val="22"/>
          <w:lang w:val="fr-FR"/>
        </w:rPr>
        <w:t xml:space="preserve">Photo imprimable à télécharger : </w:t>
      </w:r>
    </w:p>
    <w:p w14:paraId="4C762AB0" w14:textId="77777777" w:rsidR="00AF7D70" w:rsidRPr="005C0D1C" w:rsidRDefault="00AF7D70" w:rsidP="00AF7D70">
      <w:pPr>
        <w:rPr>
          <w:rFonts w:ascii="Neue Haas Grotesk Text Pro" w:hAnsi="Neue Haas Grotesk Text Pro" w:cs="Arial"/>
          <w:bCs/>
          <w:sz w:val="22"/>
          <w:szCs w:val="22"/>
          <w:lang w:val="fr-FR"/>
        </w:rPr>
      </w:pPr>
      <w:r w:rsidRPr="005C0D1C">
        <w:rPr>
          <w:rFonts w:ascii="Neue Haas Grotesk Text Pro" w:hAnsi="Neue Haas Grotesk Text Pro" w:cs="Arial"/>
          <w:bCs/>
          <w:sz w:val="22"/>
          <w:szCs w:val="22"/>
          <w:lang w:val="fr-FR"/>
        </w:rPr>
        <w:t>products.schmersal.com/media/images/PHO_BRA_TEC_tecnicum-web-header-7_SALL_AINL_V1.jpg</w:t>
      </w:r>
    </w:p>
    <w:p w14:paraId="5F8BD2CE" w14:textId="77777777" w:rsidR="00963213" w:rsidRPr="005C0D1C" w:rsidRDefault="00963213" w:rsidP="00963213">
      <w:pPr>
        <w:rPr>
          <w:rFonts w:ascii="Neue Haas Grotesk Text Pro" w:hAnsi="Neue Haas Grotesk Text Pro" w:cs="Arial"/>
          <w:b/>
          <w:sz w:val="22"/>
          <w:szCs w:val="22"/>
          <w:lang w:val="fr-FR"/>
        </w:rPr>
      </w:pPr>
    </w:p>
    <w:p w14:paraId="122301A1" w14:textId="77777777" w:rsidR="00963213" w:rsidRPr="005C0D1C" w:rsidRDefault="00963213" w:rsidP="00963213">
      <w:pPr>
        <w:rPr>
          <w:rFonts w:ascii="Neue Haas Grotesk Text Pro" w:hAnsi="Neue Haas Grotesk Text Pro" w:cs="Arial"/>
          <w:b/>
          <w:sz w:val="22"/>
          <w:szCs w:val="22"/>
          <w:lang w:val="fr-FR"/>
        </w:rPr>
      </w:pPr>
      <w:r w:rsidRPr="005C0D1C">
        <w:rPr>
          <w:rFonts w:ascii="Neue Haas Grotesk Text Pro" w:hAnsi="Neue Haas Grotesk Text Pro"/>
          <w:b/>
          <w:sz w:val="22"/>
          <w:szCs w:val="22"/>
          <w:lang w:val="fr-FR"/>
        </w:rPr>
        <w:t xml:space="preserve">Légende : </w:t>
      </w:r>
    </w:p>
    <w:p w14:paraId="64023A54" w14:textId="7E0765F9" w:rsidR="00963213" w:rsidRPr="005C0D1C" w:rsidRDefault="00155616" w:rsidP="00963213">
      <w:pPr>
        <w:rPr>
          <w:rFonts w:ascii="Neue Haas Grotesk Text Pro" w:hAnsi="Neue Haas Grotesk Text Pro" w:cs="Arial"/>
          <w:b/>
          <w:sz w:val="22"/>
          <w:szCs w:val="22"/>
          <w:lang w:val="fr-FR"/>
        </w:rPr>
      </w:pPr>
      <w:r w:rsidRPr="005C0D1C">
        <w:rPr>
          <w:rFonts w:ascii="Neue Haas Grotesk Text Pro" w:hAnsi="Neue Haas Grotesk Text Pro"/>
          <w:sz w:val="22"/>
          <w:szCs w:val="22"/>
          <w:lang w:val="fr-FR"/>
        </w:rPr>
        <w:t xml:space="preserve">L’offre de services de sécurité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va s’élargir considérablement - notamment en ce qui concerne la numérisation et les solutions complètes pour la sécurité des machines</w:t>
      </w:r>
    </w:p>
    <w:p w14:paraId="4484953D" w14:textId="77777777" w:rsidR="00963213" w:rsidRPr="005C0D1C" w:rsidRDefault="00963213" w:rsidP="00963213">
      <w:pPr>
        <w:rPr>
          <w:rFonts w:ascii="Neue Haas Grotesk Text Pro" w:hAnsi="Neue Haas Grotesk Text Pro" w:cs="Arial"/>
          <w:b/>
          <w:sz w:val="22"/>
          <w:szCs w:val="22"/>
          <w:lang w:val="fr-FR"/>
        </w:rPr>
      </w:pPr>
    </w:p>
    <w:p w14:paraId="2D5E0E24" w14:textId="77777777" w:rsidR="00963213" w:rsidRPr="005C0D1C" w:rsidRDefault="00963213" w:rsidP="00963213">
      <w:pPr>
        <w:rPr>
          <w:rFonts w:ascii="Neue Haas Grotesk Text Pro" w:hAnsi="Neue Haas Grotesk Text Pro" w:cs="Arial"/>
          <w:b/>
          <w:sz w:val="22"/>
          <w:szCs w:val="22"/>
          <w:lang w:val="fr-FR"/>
        </w:rPr>
      </w:pPr>
    </w:p>
    <w:p w14:paraId="0C5151C6" w14:textId="77777777" w:rsidR="00963213" w:rsidRPr="005C0D1C" w:rsidRDefault="00963213" w:rsidP="00963213">
      <w:pPr>
        <w:rPr>
          <w:rFonts w:ascii="Neue Haas Grotesk Text Pro" w:hAnsi="Neue Haas Grotesk Text Pro" w:cs="Arial"/>
          <w:b/>
          <w:sz w:val="22"/>
          <w:szCs w:val="22"/>
          <w:lang w:val="fr-FR"/>
        </w:rPr>
      </w:pPr>
      <w:r w:rsidRPr="005C0D1C">
        <w:rPr>
          <w:rFonts w:ascii="Neue Haas Grotesk Text Pro" w:hAnsi="Neue Haas Grotesk Text Pro"/>
          <w:b/>
          <w:sz w:val="22"/>
          <w:szCs w:val="22"/>
          <w:lang w:val="fr-FR"/>
        </w:rPr>
        <w:t>Contact presse :</w:t>
      </w:r>
    </w:p>
    <w:p w14:paraId="26BAD27A" w14:textId="77777777" w:rsidR="00963213" w:rsidRPr="005C0D1C" w:rsidRDefault="00963213" w:rsidP="00963213">
      <w:pPr>
        <w:rPr>
          <w:rFonts w:ascii="Neue Haas Grotesk Text Pro" w:hAnsi="Neue Haas Grotesk Text Pro" w:cs="Arial"/>
          <w:sz w:val="22"/>
          <w:szCs w:val="22"/>
          <w:lang w:val="fr-FR"/>
        </w:rPr>
      </w:pPr>
      <w:r w:rsidRPr="005C0D1C">
        <w:rPr>
          <w:rFonts w:ascii="Neue Haas Grotesk Text Pro" w:hAnsi="Neue Haas Grotesk Text Pro"/>
          <w:sz w:val="22"/>
          <w:szCs w:val="22"/>
          <w:lang w:val="fr-FR"/>
        </w:rPr>
        <w:t xml:space="preserve">Sylvia </w:t>
      </w:r>
      <w:proofErr w:type="spellStart"/>
      <w:r w:rsidRPr="005C0D1C">
        <w:rPr>
          <w:rFonts w:ascii="Neue Haas Grotesk Text Pro" w:hAnsi="Neue Haas Grotesk Text Pro"/>
          <w:sz w:val="22"/>
          <w:szCs w:val="22"/>
          <w:lang w:val="fr-FR"/>
        </w:rPr>
        <w:t>Blömker</w:t>
      </w:r>
      <w:proofErr w:type="spellEnd"/>
      <w:r w:rsidRPr="005C0D1C">
        <w:rPr>
          <w:rFonts w:ascii="Neue Haas Grotesk Text Pro" w:hAnsi="Neue Haas Grotesk Text Pro"/>
          <w:sz w:val="22"/>
          <w:szCs w:val="22"/>
          <w:lang w:val="fr-FR"/>
        </w:rPr>
        <w:t xml:space="preserve"> </w:t>
      </w:r>
    </w:p>
    <w:p w14:paraId="682958FA" w14:textId="77777777" w:rsidR="00963213" w:rsidRPr="005C0D1C" w:rsidRDefault="00963213" w:rsidP="00963213">
      <w:pPr>
        <w:rPr>
          <w:rFonts w:ascii="Neue Haas Grotesk Text Pro" w:hAnsi="Neue Haas Grotesk Text Pro" w:cs="Arial"/>
          <w:sz w:val="22"/>
          <w:szCs w:val="22"/>
          <w:lang w:val="fr-FR"/>
        </w:rPr>
      </w:pPr>
      <w:r w:rsidRPr="005C0D1C">
        <w:rPr>
          <w:rFonts w:ascii="Neue Haas Grotesk Text Pro" w:hAnsi="Neue Haas Grotesk Text Pro"/>
          <w:sz w:val="22"/>
          <w:szCs w:val="22"/>
          <w:lang w:val="fr-FR"/>
        </w:rPr>
        <w:t>Tél. : + 49 202 6474-895</w:t>
      </w:r>
    </w:p>
    <w:p w14:paraId="154753AD" w14:textId="77777777" w:rsidR="00963213" w:rsidRPr="005C0D1C" w:rsidRDefault="00963213" w:rsidP="00963213">
      <w:pPr>
        <w:rPr>
          <w:rFonts w:ascii="Neue Haas Grotesk Text Pro" w:hAnsi="Neue Haas Grotesk Text Pro" w:cs="Arial"/>
          <w:sz w:val="22"/>
          <w:szCs w:val="22"/>
          <w:lang w:val="en-US"/>
        </w:rPr>
      </w:pPr>
      <w:r w:rsidRPr="005C0D1C">
        <w:rPr>
          <w:rFonts w:ascii="Neue Haas Grotesk Text Pro" w:hAnsi="Neue Haas Grotesk Text Pro"/>
          <w:sz w:val="22"/>
          <w:szCs w:val="22"/>
          <w:lang w:val="en-US"/>
        </w:rPr>
        <w:t>sbloemker@schmersal.com</w:t>
      </w:r>
    </w:p>
    <w:p w14:paraId="6C61DA0E" w14:textId="77777777" w:rsidR="00963213" w:rsidRPr="005C0D1C" w:rsidRDefault="00963213" w:rsidP="00963213">
      <w:pPr>
        <w:pStyle w:val="Listenabsatz"/>
        <w:ind w:left="0"/>
        <w:rPr>
          <w:rFonts w:ascii="Neue Haas Grotesk Text Pro" w:hAnsi="Neue Haas Grotesk Text Pro" w:cs="Arial"/>
          <w:sz w:val="22"/>
          <w:szCs w:val="22"/>
          <w:lang w:val="fr-FR"/>
        </w:rPr>
      </w:pPr>
      <w:r w:rsidRPr="005C0D1C">
        <w:rPr>
          <w:rFonts w:ascii="Neue Haas Grotesk Text Pro" w:hAnsi="Neue Haas Grotesk Text Pro"/>
          <w:sz w:val="22"/>
          <w:szCs w:val="22"/>
          <w:lang w:val="en-US"/>
        </w:rPr>
        <w:t xml:space="preserve">K.A. Schmersal GmbH &amp; Co. </w:t>
      </w:r>
      <w:r w:rsidRPr="005C0D1C">
        <w:rPr>
          <w:rFonts w:ascii="Neue Haas Grotesk Text Pro" w:hAnsi="Neue Haas Grotesk Text Pro"/>
          <w:sz w:val="22"/>
          <w:szCs w:val="22"/>
          <w:lang w:val="fr-FR"/>
        </w:rPr>
        <w:t>KG</w:t>
      </w:r>
    </w:p>
    <w:p w14:paraId="00F72C7F" w14:textId="77777777" w:rsidR="00963213" w:rsidRPr="005C0D1C" w:rsidRDefault="00963213" w:rsidP="00963213">
      <w:pPr>
        <w:pStyle w:val="Textkrper"/>
        <w:ind w:right="0"/>
        <w:rPr>
          <w:rFonts w:ascii="Neue Haas Grotesk Text Pro" w:hAnsi="Neue Haas Grotesk Text Pro" w:cs="Arial"/>
          <w:color w:val="auto"/>
          <w:sz w:val="22"/>
          <w:szCs w:val="22"/>
          <w:lang w:val="fr-FR"/>
        </w:rPr>
      </w:pPr>
      <w:proofErr w:type="spellStart"/>
      <w:r w:rsidRPr="005C0D1C">
        <w:rPr>
          <w:rFonts w:ascii="Neue Haas Grotesk Text Pro" w:hAnsi="Neue Haas Grotesk Text Pro"/>
          <w:color w:val="auto"/>
          <w:sz w:val="22"/>
          <w:szCs w:val="22"/>
          <w:lang w:val="fr-FR"/>
        </w:rPr>
        <w:t>Möddinghofe</w:t>
      </w:r>
      <w:proofErr w:type="spellEnd"/>
      <w:r w:rsidRPr="005C0D1C">
        <w:rPr>
          <w:rFonts w:ascii="Neue Haas Grotesk Text Pro" w:hAnsi="Neue Haas Grotesk Text Pro"/>
          <w:color w:val="auto"/>
          <w:sz w:val="22"/>
          <w:szCs w:val="22"/>
          <w:lang w:val="fr-FR"/>
        </w:rPr>
        <w:t xml:space="preserve"> 30</w:t>
      </w:r>
    </w:p>
    <w:p w14:paraId="2572BCB6" w14:textId="77777777" w:rsidR="00963213" w:rsidRPr="005C0D1C" w:rsidRDefault="00963213" w:rsidP="00963213">
      <w:pPr>
        <w:pStyle w:val="Textkrper"/>
        <w:ind w:right="0"/>
        <w:rPr>
          <w:rFonts w:ascii="Neue Haas Grotesk Text Pro" w:hAnsi="Neue Haas Grotesk Text Pro" w:cs="Arial"/>
          <w:color w:val="auto"/>
          <w:sz w:val="22"/>
          <w:szCs w:val="22"/>
          <w:lang w:val="fr-FR"/>
        </w:rPr>
      </w:pPr>
      <w:r w:rsidRPr="005C0D1C">
        <w:rPr>
          <w:rFonts w:ascii="Neue Haas Grotesk Text Pro" w:hAnsi="Neue Haas Grotesk Text Pro"/>
          <w:color w:val="auto"/>
          <w:sz w:val="22"/>
          <w:szCs w:val="22"/>
          <w:lang w:val="fr-FR"/>
        </w:rPr>
        <w:t>D-42279 Wuppertal</w:t>
      </w:r>
    </w:p>
    <w:p w14:paraId="3DBE4AEA" w14:textId="77777777" w:rsidR="00963213" w:rsidRPr="005C0D1C" w:rsidRDefault="00963213" w:rsidP="00963213">
      <w:pPr>
        <w:rPr>
          <w:rFonts w:ascii="Neue Haas Grotesk Text Pro" w:hAnsi="Neue Haas Grotesk Text Pro" w:cs="Arial"/>
          <w:b/>
          <w:sz w:val="22"/>
          <w:szCs w:val="22"/>
          <w:lang w:val="fr-FR"/>
        </w:rPr>
      </w:pPr>
    </w:p>
    <w:p w14:paraId="36EF841E" w14:textId="77777777" w:rsidR="00963213" w:rsidRPr="005C0D1C" w:rsidRDefault="00963213" w:rsidP="00963213">
      <w:pPr>
        <w:rPr>
          <w:rFonts w:ascii="Neue Haas Grotesk Text Pro" w:hAnsi="Neue Haas Grotesk Text Pro" w:cs="Arial"/>
          <w:b/>
          <w:sz w:val="22"/>
          <w:szCs w:val="22"/>
          <w:lang w:val="fr-FR"/>
        </w:rPr>
      </w:pPr>
    </w:p>
    <w:p w14:paraId="1DAC4F10" w14:textId="77777777" w:rsidR="00963213" w:rsidRPr="005C0D1C" w:rsidRDefault="00963213" w:rsidP="00963213">
      <w:pPr>
        <w:rPr>
          <w:rFonts w:ascii="Neue Haas Grotesk Text Pro" w:hAnsi="Neue Haas Grotesk Text Pro" w:cs="Arial"/>
          <w:b/>
          <w:sz w:val="22"/>
          <w:szCs w:val="22"/>
          <w:lang w:val="fr-FR"/>
        </w:rPr>
      </w:pPr>
      <w:r w:rsidRPr="005C0D1C">
        <w:rPr>
          <w:rFonts w:ascii="Neue Haas Grotesk Text Pro" w:hAnsi="Neue Haas Grotesk Text Pro"/>
          <w:b/>
          <w:sz w:val="22"/>
          <w:szCs w:val="22"/>
          <w:lang w:val="fr-FR"/>
        </w:rPr>
        <w:t xml:space="preserve">À propos du </w:t>
      </w:r>
      <w:proofErr w:type="spellStart"/>
      <w:r w:rsidRPr="005C0D1C">
        <w:rPr>
          <w:rFonts w:ascii="Neue Haas Grotesk Text Pro" w:hAnsi="Neue Haas Grotesk Text Pro"/>
          <w:b/>
          <w:sz w:val="22"/>
          <w:szCs w:val="22"/>
          <w:lang w:val="fr-FR"/>
        </w:rPr>
        <w:t>tec.nicum</w:t>
      </w:r>
      <w:proofErr w:type="spellEnd"/>
    </w:p>
    <w:p w14:paraId="7661DC52" w14:textId="77777777" w:rsidR="00963213" w:rsidRPr="005C0D1C" w:rsidRDefault="00963213" w:rsidP="00963213">
      <w:pPr>
        <w:pStyle w:val="Default"/>
        <w:rPr>
          <w:rFonts w:ascii="Neue Haas Grotesk Text Pro" w:hAnsi="Neue Haas Grotesk Text Pro"/>
          <w:sz w:val="22"/>
          <w:szCs w:val="22"/>
          <w:lang w:val="fr-FR"/>
        </w:rPr>
      </w:pP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est la filiale du Groupe Schmersal spécialisée en prestations de service étendues dans le domaine de la sécurité des machines.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emploie des experts de différentes disciplines, qui disposent en outre d’une qualification d’ingénieur de sécurité fonctionnelle et forment un réseau de conseil mondial. Les experts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conseillent les fabricants et les exploitants  machines sur toutes les questions relatives à la sécurité des machines et du travail - et ce, indépendamment des produits et des fabricants. En outre, ils planifient et mettent en œuvre des solutions de sécurité complexes tout autour du globe, en étroite collaboration avec les donneurs d’ordre. </w:t>
      </w:r>
    </w:p>
    <w:p w14:paraId="234E28E2" w14:textId="77777777" w:rsidR="00963213" w:rsidRPr="005C0D1C" w:rsidRDefault="00963213" w:rsidP="00963213">
      <w:pPr>
        <w:pStyle w:val="Default"/>
        <w:rPr>
          <w:rFonts w:ascii="Neue Haas Grotesk Text Pro" w:hAnsi="Neue Haas Grotesk Text Pro"/>
          <w:sz w:val="22"/>
          <w:szCs w:val="22"/>
          <w:lang w:val="fr-FR"/>
        </w:rPr>
      </w:pPr>
    </w:p>
    <w:p w14:paraId="08831995" w14:textId="77777777" w:rsidR="00963213" w:rsidRPr="005C0D1C" w:rsidRDefault="00963213" w:rsidP="00963213">
      <w:pPr>
        <w:pStyle w:val="Default"/>
        <w:rPr>
          <w:rFonts w:ascii="Neue Haas Grotesk Text Pro" w:hAnsi="Neue Haas Grotesk Text Pro"/>
          <w:sz w:val="22"/>
          <w:szCs w:val="22"/>
          <w:lang w:val="fr-FR"/>
        </w:rPr>
      </w:pPr>
      <w:r w:rsidRPr="005C0D1C">
        <w:rPr>
          <w:rFonts w:ascii="Neue Haas Grotesk Text Pro" w:hAnsi="Neue Haas Grotesk Text Pro"/>
          <w:sz w:val="22"/>
          <w:szCs w:val="22"/>
          <w:lang w:val="fr-FR"/>
        </w:rPr>
        <w:t xml:space="preserve">L’offre de services </w:t>
      </w:r>
      <w:proofErr w:type="spellStart"/>
      <w:r w:rsidRPr="005C0D1C">
        <w:rPr>
          <w:rFonts w:ascii="Neue Haas Grotesk Text Pro" w:hAnsi="Neue Haas Grotesk Text Pro"/>
          <w:sz w:val="22"/>
          <w:szCs w:val="22"/>
          <w:lang w:val="fr-FR"/>
        </w:rPr>
        <w:t>tec.nicum</w:t>
      </w:r>
      <w:proofErr w:type="spellEnd"/>
      <w:r w:rsidRPr="005C0D1C">
        <w:rPr>
          <w:rFonts w:ascii="Neue Haas Grotesk Text Pro" w:hAnsi="Neue Haas Grotesk Text Pro"/>
          <w:sz w:val="22"/>
          <w:szCs w:val="22"/>
          <w:lang w:val="fr-FR"/>
        </w:rPr>
        <w:t xml:space="preserve"> comprend six segments : </w:t>
      </w:r>
      <w:proofErr w:type="spellStart"/>
      <w:r w:rsidRPr="005C0D1C">
        <w:rPr>
          <w:rFonts w:ascii="Neue Haas Grotesk Text Pro" w:hAnsi="Neue Haas Grotesk Text Pro"/>
          <w:sz w:val="22"/>
          <w:szCs w:val="22"/>
          <w:lang w:val="fr-FR"/>
        </w:rPr>
        <w:t>academy</w:t>
      </w:r>
      <w:proofErr w:type="spellEnd"/>
      <w:r w:rsidRPr="005C0D1C">
        <w:rPr>
          <w:rFonts w:ascii="Neue Haas Grotesk Text Pro" w:hAnsi="Neue Haas Grotesk Text Pro"/>
          <w:sz w:val="22"/>
          <w:szCs w:val="22"/>
          <w:lang w:val="fr-FR"/>
        </w:rPr>
        <w:t xml:space="preserve"> (transmission de connaissances), consulting (services de conseil), engineering (planification technique), </w:t>
      </w:r>
      <w:proofErr w:type="spellStart"/>
      <w:r w:rsidRPr="005C0D1C">
        <w:rPr>
          <w:rFonts w:ascii="Neue Haas Grotesk Text Pro" w:hAnsi="Neue Haas Grotesk Text Pro"/>
          <w:sz w:val="22"/>
          <w:szCs w:val="22"/>
          <w:lang w:val="fr-FR"/>
        </w:rPr>
        <w:t>integration</w:t>
      </w:r>
      <w:proofErr w:type="spellEnd"/>
      <w:r w:rsidRPr="005C0D1C">
        <w:rPr>
          <w:rFonts w:ascii="Neue Haas Grotesk Text Pro" w:hAnsi="Neue Haas Grotesk Text Pro"/>
          <w:sz w:val="22"/>
          <w:szCs w:val="22"/>
          <w:lang w:val="fr-FR"/>
        </w:rPr>
        <w:t xml:space="preserve"> (exécution et mise en œuvre), </w:t>
      </w:r>
      <w:proofErr w:type="spellStart"/>
      <w:r w:rsidRPr="005C0D1C">
        <w:rPr>
          <w:rFonts w:ascii="Neue Haas Grotesk Text Pro" w:hAnsi="Neue Haas Grotesk Text Pro"/>
          <w:sz w:val="22"/>
          <w:szCs w:val="22"/>
          <w:lang w:val="fr-FR"/>
        </w:rPr>
        <w:t>digitalization</w:t>
      </w:r>
      <w:proofErr w:type="spellEnd"/>
      <w:r w:rsidRPr="005C0D1C">
        <w:rPr>
          <w:rFonts w:ascii="Neue Haas Grotesk Text Pro" w:hAnsi="Neue Haas Grotesk Text Pro"/>
          <w:sz w:val="22"/>
          <w:szCs w:val="22"/>
          <w:lang w:val="fr-FR"/>
        </w:rPr>
        <w:t xml:space="preserve"> (solutions logicielles et nouvelles technologies numériques) outsourcing (solutions complètes).</w:t>
      </w:r>
    </w:p>
    <w:p w14:paraId="28791470" w14:textId="77777777" w:rsidR="00963213" w:rsidRPr="005C0D1C" w:rsidRDefault="00963213" w:rsidP="00963213">
      <w:pPr>
        <w:rPr>
          <w:rFonts w:ascii="Neue Haas Grotesk Text Pro" w:hAnsi="Neue Haas Grotesk Text Pro"/>
          <w:sz w:val="22"/>
          <w:szCs w:val="22"/>
          <w:lang w:val="fr-FR"/>
        </w:rPr>
      </w:pPr>
    </w:p>
    <w:p w14:paraId="4811E614" w14:textId="77777777" w:rsidR="00963213" w:rsidRPr="005C0D1C" w:rsidRDefault="00000000" w:rsidP="00963213">
      <w:pPr>
        <w:rPr>
          <w:rFonts w:ascii="Neue Haas Grotesk Text Pro" w:hAnsi="Neue Haas Grotesk Text Pro" w:cs="Arial"/>
          <w:b/>
          <w:sz w:val="22"/>
          <w:szCs w:val="22"/>
          <w:lang w:val="fr-FR"/>
        </w:rPr>
      </w:pPr>
      <w:hyperlink r:id="rId11" w:history="1">
        <w:r w:rsidR="00963213" w:rsidRPr="005C0D1C">
          <w:rPr>
            <w:rStyle w:val="Hyperlink"/>
            <w:rFonts w:ascii="Neue Haas Grotesk Text Pro" w:hAnsi="Neue Haas Grotesk Text Pro"/>
            <w:b/>
            <w:sz w:val="22"/>
            <w:szCs w:val="22"/>
            <w:lang w:val="fr-FR"/>
          </w:rPr>
          <w:t>www.tecnicum.com</w:t>
        </w:r>
      </w:hyperlink>
    </w:p>
    <w:p w14:paraId="71B45B7D" w14:textId="77777777" w:rsidR="00963213" w:rsidRPr="005C0D1C" w:rsidRDefault="00963213" w:rsidP="00963213">
      <w:pPr>
        <w:rPr>
          <w:rFonts w:ascii="Neue Haas Grotesk Text Pro" w:hAnsi="Neue Haas Grotesk Text Pro" w:cs="Arial"/>
          <w:sz w:val="22"/>
          <w:szCs w:val="22"/>
          <w:lang w:val="fr-FR"/>
        </w:rPr>
      </w:pPr>
    </w:p>
    <w:p w14:paraId="2F26BC87" w14:textId="77777777" w:rsidR="00963213" w:rsidRPr="005C0D1C" w:rsidRDefault="00963213" w:rsidP="00963213">
      <w:pPr>
        <w:rPr>
          <w:rFonts w:ascii="Neue Haas Grotesk Text Pro" w:hAnsi="Neue Haas Grotesk Text Pro" w:cs="Arial"/>
          <w:sz w:val="22"/>
          <w:szCs w:val="22"/>
          <w:lang w:val="fr-FR"/>
        </w:rPr>
      </w:pPr>
      <w:r w:rsidRPr="005C0D1C">
        <w:rPr>
          <w:rFonts w:ascii="Neue Haas Grotesk Text Pro" w:hAnsi="Neue Haas Grotesk Text Pro"/>
          <w:sz w:val="22"/>
          <w:szCs w:val="22"/>
          <w:lang w:val="fr-FR"/>
        </w:rPr>
        <w:t xml:space="preserve">Si vous souhaitez vous désabonner de notre liste de diffusion et ne plus recevoir les communiqués de presse de l’entreprise Schmersal, il vous suffit de cliquer sur le lien suivant : </w:t>
      </w:r>
      <w:hyperlink r:id="rId12" w:history="1">
        <w:r w:rsidRPr="005C0D1C">
          <w:rPr>
            <w:rStyle w:val="Hyperlink"/>
            <w:rFonts w:ascii="Neue Haas Grotesk Text Pro" w:hAnsi="Neue Haas Grotesk Text Pro"/>
            <w:sz w:val="22"/>
            <w:szCs w:val="22"/>
            <w:lang w:val="fr-FR"/>
          </w:rPr>
          <w:t>se désabonner</w:t>
        </w:r>
      </w:hyperlink>
    </w:p>
    <w:p w14:paraId="7C1B5318" w14:textId="77777777" w:rsidR="00963213" w:rsidRPr="005C0D1C" w:rsidRDefault="00963213" w:rsidP="00963213">
      <w:pPr>
        <w:rPr>
          <w:rFonts w:ascii="Neue Haas Grotesk Text Pro" w:hAnsi="Neue Haas Grotesk Text Pro" w:cs="Arial"/>
          <w:sz w:val="22"/>
          <w:szCs w:val="22"/>
          <w:lang w:val="fr-FR"/>
        </w:rPr>
      </w:pPr>
    </w:p>
    <w:p w14:paraId="3F4FA792" w14:textId="77777777" w:rsidR="00963213" w:rsidRPr="005C0D1C" w:rsidRDefault="00963213" w:rsidP="00963213">
      <w:pPr>
        <w:rPr>
          <w:rFonts w:ascii="Neue Haas Grotesk Text Pro" w:hAnsi="Neue Haas Grotesk Text Pro"/>
          <w:sz w:val="22"/>
          <w:szCs w:val="22"/>
        </w:rPr>
      </w:pPr>
      <w:r w:rsidRPr="005C0D1C">
        <w:rPr>
          <w:rFonts w:ascii="Neue Haas Grotesk Text Pro" w:hAnsi="Neue Haas Grotesk Text Pro"/>
          <w:sz w:val="22"/>
          <w:szCs w:val="22"/>
          <w:lang w:val="fr-FR"/>
        </w:rPr>
        <w:t xml:space="preserve">Pour de plus amples informations à propos de la politique de confidentialité de l’entreprise K.A. Schmersal GmbH &amp; Co. </w:t>
      </w:r>
      <w:r w:rsidRPr="005C0D1C">
        <w:rPr>
          <w:rFonts w:ascii="Neue Haas Grotesk Text Pro" w:hAnsi="Neue Haas Grotesk Text Pro"/>
          <w:sz w:val="22"/>
          <w:szCs w:val="22"/>
        </w:rPr>
        <w:t>KG, </w:t>
      </w:r>
      <w:proofErr w:type="spellStart"/>
      <w:r w:rsidRPr="005C0D1C">
        <w:rPr>
          <w:rFonts w:ascii="Neue Haas Grotesk Text Pro" w:hAnsi="Neue Haas Grotesk Text Pro"/>
          <w:sz w:val="22"/>
          <w:szCs w:val="22"/>
        </w:rPr>
        <w:t>cliquez</w:t>
      </w:r>
      <w:proofErr w:type="spellEnd"/>
      <w:r w:rsidRPr="005C0D1C">
        <w:rPr>
          <w:rFonts w:ascii="Neue Haas Grotesk Text Pro" w:hAnsi="Neue Haas Grotesk Text Pro"/>
          <w:sz w:val="22"/>
          <w:szCs w:val="22"/>
        </w:rPr>
        <w:t xml:space="preserve"> </w:t>
      </w:r>
      <w:hyperlink r:id="rId13" w:history="1">
        <w:proofErr w:type="spellStart"/>
        <w:r w:rsidRPr="005C0D1C">
          <w:rPr>
            <w:rStyle w:val="Hyperlink"/>
            <w:rFonts w:ascii="Neue Haas Grotesk Text Pro" w:hAnsi="Neue Haas Grotesk Text Pro"/>
            <w:sz w:val="22"/>
            <w:szCs w:val="22"/>
          </w:rPr>
          <w:t>ici</w:t>
        </w:r>
        <w:proofErr w:type="spellEnd"/>
      </w:hyperlink>
      <w:r w:rsidRPr="005C0D1C">
        <w:rPr>
          <w:rFonts w:ascii="Neue Haas Grotesk Text Pro" w:hAnsi="Neue Haas Grotesk Text Pro"/>
          <w:sz w:val="22"/>
          <w:szCs w:val="22"/>
        </w:rPr>
        <w:t xml:space="preserve"> </w:t>
      </w:r>
    </w:p>
    <w:p w14:paraId="26CF95D7" w14:textId="77777777" w:rsidR="009F22B2" w:rsidRPr="005C0D1C" w:rsidRDefault="009F22B2" w:rsidP="00963213">
      <w:pPr>
        <w:rPr>
          <w:rFonts w:ascii="Neue Haas Grotesk Text Pro" w:hAnsi="Neue Haas Grotesk Text Pro"/>
          <w:sz w:val="22"/>
          <w:szCs w:val="22"/>
        </w:rPr>
      </w:pPr>
    </w:p>
    <w:sectPr w:rsidR="009F22B2" w:rsidRPr="005C0D1C" w:rsidSect="004749B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8358" w14:textId="77777777" w:rsidR="004749B0" w:rsidRDefault="004749B0">
      <w:r>
        <w:separator/>
      </w:r>
    </w:p>
  </w:endnote>
  <w:endnote w:type="continuationSeparator" w:id="0">
    <w:p w14:paraId="60EDA5F2" w14:textId="77777777" w:rsidR="004749B0" w:rsidRDefault="004749B0">
      <w:r>
        <w:continuationSeparator/>
      </w:r>
    </w:p>
  </w:endnote>
  <w:endnote w:type="continuationNotice" w:id="1">
    <w:p w14:paraId="6F3B0DD5" w14:textId="77777777" w:rsidR="004749B0" w:rsidRDefault="00474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58CC" w14:textId="77777777" w:rsidR="004749B0" w:rsidRDefault="004749B0">
      <w:r>
        <w:separator/>
      </w:r>
    </w:p>
  </w:footnote>
  <w:footnote w:type="continuationSeparator" w:id="0">
    <w:p w14:paraId="48F99FB2" w14:textId="77777777" w:rsidR="004749B0" w:rsidRDefault="004749B0">
      <w:r>
        <w:continuationSeparator/>
      </w:r>
    </w:p>
  </w:footnote>
  <w:footnote w:type="continuationNotice" w:id="1">
    <w:p w14:paraId="0EA6A131" w14:textId="77777777" w:rsidR="004749B0" w:rsidRDefault="00474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3820774"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382077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B37F38A">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37876C25" w:rsidR="00C23368" w:rsidRPr="00C23368" w:rsidRDefault="00105260">
                          <w:r>
                            <w:rPr>
                              <w:noProof/>
                            </w:rPr>
                            <w:drawing>
                              <wp:inline distT="0" distB="0" distL="0" distR="0" wp14:anchorId="614CA1CE" wp14:editId="4F7C0835">
                                <wp:extent cx="2191546" cy="676331"/>
                                <wp:effectExtent l="0" t="0" r="0" b="952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3892" cy="69557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37876C25" w:rsidR="00C23368" w:rsidRPr="00C23368" w:rsidRDefault="00105260">
                    <w:r>
                      <w:rPr>
                        <w:noProof/>
                      </w:rPr>
                      <w:drawing>
                        <wp:inline distT="0" distB="0" distL="0" distR="0" wp14:anchorId="614CA1CE" wp14:editId="4F7C0835">
                          <wp:extent cx="2191546" cy="676331"/>
                          <wp:effectExtent l="0" t="0" r="0" b="952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3892" cy="695572"/>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86B8C"/>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18C6"/>
    <w:rsid w:val="000C2732"/>
    <w:rsid w:val="000C2D98"/>
    <w:rsid w:val="000C370C"/>
    <w:rsid w:val="000C441A"/>
    <w:rsid w:val="000C6B4D"/>
    <w:rsid w:val="000D08AC"/>
    <w:rsid w:val="000D1F99"/>
    <w:rsid w:val="000D5294"/>
    <w:rsid w:val="000D6E4D"/>
    <w:rsid w:val="000D7899"/>
    <w:rsid w:val="000D7DA4"/>
    <w:rsid w:val="000E0144"/>
    <w:rsid w:val="000E0DE7"/>
    <w:rsid w:val="000E1041"/>
    <w:rsid w:val="000E15BD"/>
    <w:rsid w:val="000E7810"/>
    <w:rsid w:val="000F027D"/>
    <w:rsid w:val="000F0AEF"/>
    <w:rsid w:val="000F120C"/>
    <w:rsid w:val="000F1A07"/>
    <w:rsid w:val="000F1FDD"/>
    <w:rsid w:val="00100260"/>
    <w:rsid w:val="00104CF6"/>
    <w:rsid w:val="00105260"/>
    <w:rsid w:val="001060F3"/>
    <w:rsid w:val="001068EF"/>
    <w:rsid w:val="001151DE"/>
    <w:rsid w:val="001155C9"/>
    <w:rsid w:val="001156CD"/>
    <w:rsid w:val="001173FE"/>
    <w:rsid w:val="0012079D"/>
    <w:rsid w:val="001222C6"/>
    <w:rsid w:val="00122D41"/>
    <w:rsid w:val="00123DE5"/>
    <w:rsid w:val="00130D5C"/>
    <w:rsid w:val="0013550C"/>
    <w:rsid w:val="001357B0"/>
    <w:rsid w:val="00135ED7"/>
    <w:rsid w:val="00135F72"/>
    <w:rsid w:val="001375D5"/>
    <w:rsid w:val="00137F8F"/>
    <w:rsid w:val="0014502E"/>
    <w:rsid w:val="00150981"/>
    <w:rsid w:val="00153B75"/>
    <w:rsid w:val="00155616"/>
    <w:rsid w:val="00157686"/>
    <w:rsid w:val="00160164"/>
    <w:rsid w:val="001632A0"/>
    <w:rsid w:val="00164E71"/>
    <w:rsid w:val="0016514D"/>
    <w:rsid w:val="00165FFC"/>
    <w:rsid w:val="001666EC"/>
    <w:rsid w:val="00166DE1"/>
    <w:rsid w:val="001670C7"/>
    <w:rsid w:val="00167D20"/>
    <w:rsid w:val="00172BF0"/>
    <w:rsid w:val="00175F41"/>
    <w:rsid w:val="001766E1"/>
    <w:rsid w:val="001771FF"/>
    <w:rsid w:val="00177944"/>
    <w:rsid w:val="00182D79"/>
    <w:rsid w:val="00184424"/>
    <w:rsid w:val="00185419"/>
    <w:rsid w:val="00185C16"/>
    <w:rsid w:val="001912C4"/>
    <w:rsid w:val="00191696"/>
    <w:rsid w:val="00193770"/>
    <w:rsid w:val="00193EE7"/>
    <w:rsid w:val="00196305"/>
    <w:rsid w:val="001A012C"/>
    <w:rsid w:val="001A232C"/>
    <w:rsid w:val="001A2E30"/>
    <w:rsid w:val="001A3779"/>
    <w:rsid w:val="001A3ADC"/>
    <w:rsid w:val="001A5F2E"/>
    <w:rsid w:val="001A6831"/>
    <w:rsid w:val="001A68B9"/>
    <w:rsid w:val="001A6A78"/>
    <w:rsid w:val="001A7B49"/>
    <w:rsid w:val="001A7D56"/>
    <w:rsid w:val="001B2C0D"/>
    <w:rsid w:val="001B562C"/>
    <w:rsid w:val="001B5ED2"/>
    <w:rsid w:val="001B6D43"/>
    <w:rsid w:val="001B755F"/>
    <w:rsid w:val="001C264F"/>
    <w:rsid w:val="001C3D62"/>
    <w:rsid w:val="001C3E20"/>
    <w:rsid w:val="001C5353"/>
    <w:rsid w:val="001C5528"/>
    <w:rsid w:val="001C6FB7"/>
    <w:rsid w:val="001C7C95"/>
    <w:rsid w:val="001C7CED"/>
    <w:rsid w:val="001D184E"/>
    <w:rsid w:val="001D26B1"/>
    <w:rsid w:val="001D3243"/>
    <w:rsid w:val="001D6051"/>
    <w:rsid w:val="001D6F1C"/>
    <w:rsid w:val="001D7132"/>
    <w:rsid w:val="001E1B0C"/>
    <w:rsid w:val="001E1EC0"/>
    <w:rsid w:val="001E29C5"/>
    <w:rsid w:val="001E67B7"/>
    <w:rsid w:val="001E7736"/>
    <w:rsid w:val="001F2B4D"/>
    <w:rsid w:val="001F2D45"/>
    <w:rsid w:val="001F4AE7"/>
    <w:rsid w:val="001F4CF6"/>
    <w:rsid w:val="001F4D46"/>
    <w:rsid w:val="001F56B0"/>
    <w:rsid w:val="001F7057"/>
    <w:rsid w:val="001F7862"/>
    <w:rsid w:val="00200333"/>
    <w:rsid w:val="00202B3A"/>
    <w:rsid w:val="00204CAD"/>
    <w:rsid w:val="0020611E"/>
    <w:rsid w:val="0020773B"/>
    <w:rsid w:val="00211921"/>
    <w:rsid w:val="0021221B"/>
    <w:rsid w:val="0021352F"/>
    <w:rsid w:val="00213A37"/>
    <w:rsid w:val="00214DAF"/>
    <w:rsid w:val="002202C4"/>
    <w:rsid w:val="002211F9"/>
    <w:rsid w:val="00221D61"/>
    <w:rsid w:val="002235A9"/>
    <w:rsid w:val="00223F46"/>
    <w:rsid w:val="002246DE"/>
    <w:rsid w:val="002254E9"/>
    <w:rsid w:val="002259B8"/>
    <w:rsid w:val="00226981"/>
    <w:rsid w:val="00227B72"/>
    <w:rsid w:val="002309DB"/>
    <w:rsid w:val="00234612"/>
    <w:rsid w:val="002402B6"/>
    <w:rsid w:val="00240C2C"/>
    <w:rsid w:val="00242965"/>
    <w:rsid w:val="002435C9"/>
    <w:rsid w:val="00244AF8"/>
    <w:rsid w:val="00244B30"/>
    <w:rsid w:val="00245133"/>
    <w:rsid w:val="00245956"/>
    <w:rsid w:val="00245FAB"/>
    <w:rsid w:val="00246010"/>
    <w:rsid w:val="0024635B"/>
    <w:rsid w:val="00246F87"/>
    <w:rsid w:val="00247AFE"/>
    <w:rsid w:val="00257991"/>
    <w:rsid w:val="002628DE"/>
    <w:rsid w:val="002631A5"/>
    <w:rsid w:val="0026405F"/>
    <w:rsid w:val="00264156"/>
    <w:rsid w:val="0026482D"/>
    <w:rsid w:val="0026532B"/>
    <w:rsid w:val="0026655D"/>
    <w:rsid w:val="00266A59"/>
    <w:rsid w:val="002676F1"/>
    <w:rsid w:val="002718EC"/>
    <w:rsid w:val="00273F2A"/>
    <w:rsid w:val="0027512A"/>
    <w:rsid w:val="00275CCD"/>
    <w:rsid w:val="00276BF1"/>
    <w:rsid w:val="002777F4"/>
    <w:rsid w:val="002778F5"/>
    <w:rsid w:val="0028221E"/>
    <w:rsid w:val="00282570"/>
    <w:rsid w:val="002832C3"/>
    <w:rsid w:val="002838DC"/>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329F"/>
    <w:rsid w:val="002A5F31"/>
    <w:rsid w:val="002A6B90"/>
    <w:rsid w:val="002A6EAC"/>
    <w:rsid w:val="002A6F5B"/>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FCA"/>
    <w:rsid w:val="002D7B50"/>
    <w:rsid w:val="002E4E8D"/>
    <w:rsid w:val="002F2314"/>
    <w:rsid w:val="002F4498"/>
    <w:rsid w:val="002F4950"/>
    <w:rsid w:val="002F5648"/>
    <w:rsid w:val="002F5E4D"/>
    <w:rsid w:val="00300295"/>
    <w:rsid w:val="0030153F"/>
    <w:rsid w:val="0030186B"/>
    <w:rsid w:val="00303B0A"/>
    <w:rsid w:val="0030583A"/>
    <w:rsid w:val="003113BA"/>
    <w:rsid w:val="00311DC6"/>
    <w:rsid w:val="00313874"/>
    <w:rsid w:val="00314975"/>
    <w:rsid w:val="00314DF4"/>
    <w:rsid w:val="00315A04"/>
    <w:rsid w:val="00320274"/>
    <w:rsid w:val="00320482"/>
    <w:rsid w:val="003232D9"/>
    <w:rsid w:val="0032397B"/>
    <w:rsid w:val="00323A2C"/>
    <w:rsid w:val="003246FE"/>
    <w:rsid w:val="00326C46"/>
    <w:rsid w:val="00327C3A"/>
    <w:rsid w:val="00330BEC"/>
    <w:rsid w:val="003313EF"/>
    <w:rsid w:val="00333519"/>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5309"/>
    <w:rsid w:val="00386E86"/>
    <w:rsid w:val="0039139C"/>
    <w:rsid w:val="00391643"/>
    <w:rsid w:val="003933FD"/>
    <w:rsid w:val="00393BB4"/>
    <w:rsid w:val="00396978"/>
    <w:rsid w:val="00397444"/>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6557"/>
    <w:rsid w:val="003E2107"/>
    <w:rsid w:val="003E3B87"/>
    <w:rsid w:val="003E4B63"/>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307D"/>
    <w:rsid w:val="004236C7"/>
    <w:rsid w:val="0042469D"/>
    <w:rsid w:val="004262FC"/>
    <w:rsid w:val="0042738C"/>
    <w:rsid w:val="00430131"/>
    <w:rsid w:val="004305AB"/>
    <w:rsid w:val="00430846"/>
    <w:rsid w:val="0043113E"/>
    <w:rsid w:val="0043125D"/>
    <w:rsid w:val="00431445"/>
    <w:rsid w:val="00432A09"/>
    <w:rsid w:val="00434891"/>
    <w:rsid w:val="004416D9"/>
    <w:rsid w:val="00443492"/>
    <w:rsid w:val="00443CC3"/>
    <w:rsid w:val="004453D2"/>
    <w:rsid w:val="00446157"/>
    <w:rsid w:val="00451BF1"/>
    <w:rsid w:val="00452CFC"/>
    <w:rsid w:val="00453CEE"/>
    <w:rsid w:val="00455D55"/>
    <w:rsid w:val="004561B4"/>
    <w:rsid w:val="004604DF"/>
    <w:rsid w:val="004605AF"/>
    <w:rsid w:val="00460DEA"/>
    <w:rsid w:val="0046120F"/>
    <w:rsid w:val="004612F0"/>
    <w:rsid w:val="00461348"/>
    <w:rsid w:val="00465483"/>
    <w:rsid w:val="00471119"/>
    <w:rsid w:val="00472062"/>
    <w:rsid w:val="004741AB"/>
    <w:rsid w:val="0047484F"/>
    <w:rsid w:val="004749B0"/>
    <w:rsid w:val="004771FC"/>
    <w:rsid w:val="00477714"/>
    <w:rsid w:val="004850C7"/>
    <w:rsid w:val="0048562F"/>
    <w:rsid w:val="00487611"/>
    <w:rsid w:val="00490B3F"/>
    <w:rsid w:val="00490BD7"/>
    <w:rsid w:val="00493312"/>
    <w:rsid w:val="00493328"/>
    <w:rsid w:val="00495A2F"/>
    <w:rsid w:val="00495AC9"/>
    <w:rsid w:val="004974F0"/>
    <w:rsid w:val="004A0451"/>
    <w:rsid w:val="004A3305"/>
    <w:rsid w:val="004A3C6B"/>
    <w:rsid w:val="004A6409"/>
    <w:rsid w:val="004A68FE"/>
    <w:rsid w:val="004A7794"/>
    <w:rsid w:val="004A7E6C"/>
    <w:rsid w:val="004B1E94"/>
    <w:rsid w:val="004C24B0"/>
    <w:rsid w:val="004C686D"/>
    <w:rsid w:val="004C6BD2"/>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1CEE"/>
    <w:rsid w:val="005237F2"/>
    <w:rsid w:val="00525CA7"/>
    <w:rsid w:val="00526C4B"/>
    <w:rsid w:val="0053129D"/>
    <w:rsid w:val="00531928"/>
    <w:rsid w:val="00531BBD"/>
    <w:rsid w:val="005326C3"/>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0E92"/>
    <w:rsid w:val="00572E46"/>
    <w:rsid w:val="00573414"/>
    <w:rsid w:val="00576F93"/>
    <w:rsid w:val="00582719"/>
    <w:rsid w:val="00585A4D"/>
    <w:rsid w:val="00587C34"/>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C0D1C"/>
    <w:rsid w:val="005C0D23"/>
    <w:rsid w:val="005C17D7"/>
    <w:rsid w:val="005C1975"/>
    <w:rsid w:val="005C1E9C"/>
    <w:rsid w:val="005C2912"/>
    <w:rsid w:val="005C34CA"/>
    <w:rsid w:val="005C54D5"/>
    <w:rsid w:val="005C7874"/>
    <w:rsid w:val="005C788A"/>
    <w:rsid w:val="005C7DF8"/>
    <w:rsid w:val="005C7FE9"/>
    <w:rsid w:val="005D36A8"/>
    <w:rsid w:val="005D38C2"/>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06CFC"/>
    <w:rsid w:val="00607721"/>
    <w:rsid w:val="0061069B"/>
    <w:rsid w:val="006122B4"/>
    <w:rsid w:val="00615C30"/>
    <w:rsid w:val="0061739C"/>
    <w:rsid w:val="00617A28"/>
    <w:rsid w:val="006265D1"/>
    <w:rsid w:val="00630DB0"/>
    <w:rsid w:val="00630DBC"/>
    <w:rsid w:val="00630EBE"/>
    <w:rsid w:val="006313DA"/>
    <w:rsid w:val="00632DD3"/>
    <w:rsid w:val="0063447D"/>
    <w:rsid w:val="00635005"/>
    <w:rsid w:val="006357B9"/>
    <w:rsid w:val="00637153"/>
    <w:rsid w:val="006376D9"/>
    <w:rsid w:val="00637920"/>
    <w:rsid w:val="006419D7"/>
    <w:rsid w:val="00641B27"/>
    <w:rsid w:val="006427A0"/>
    <w:rsid w:val="00645925"/>
    <w:rsid w:val="00645FAF"/>
    <w:rsid w:val="00647F0C"/>
    <w:rsid w:val="006609EF"/>
    <w:rsid w:val="00661CDB"/>
    <w:rsid w:val="00661FD3"/>
    <w:rsid w:val="00666290"/>
    <w:rsid w:val="00671D3E"/>
    <w:rsid w:val="006722FB"/>
    <w:rsid w:val="00673562"/>
    <w:rsid w:val="0067447F"/>
    <w:rsid w:val="006747D5"/>
    <w:rsid w:val="006765C6"/>
    <w:rsid w:val="0068040E"/>
    <w:rsid w:val="006809EB"/>
    <w:rsid w:val="00681B15"/>
    <w:rsid w:val="00682247"/>
    <w:rsid w:val="006832FE"/>
    <w:rsid w:val="00684321"/>
    <w:rsid w:val="00686EBB"/>
    <w:rsid w:val="00687B1E"/>
    <w:rsid w:val="00691C57"/>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E8C"/>
    <w:rsid w:val="006C50BD"/>
    <w:rsid w:val="006C57CA"/>
    <w:rsid w:val="006C5CEC"/>
    <w:rsid w:val="006C7447"/>
    <w:rsid w:val="006D4342"/>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1245"/>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1E8"/>
    <w:rsid w:val="00742A9E"/>
    <w:rsid w:val="00742F25"/>
    <w:rsid w:val="0074449F"/>
    <w:rsid w:val="00750D55"/>
    <w:rsid w:val="007511F5"/>
    <w:rsid w:val="00751537"/>
    <w:rsid w:val="007517B0"/>
    <w:rsid w:val="00751D04"/>
    <w:rsid w:val="0075451E"/>
    <w:rsid w:val="00754B69"/>
    <w:rsid w:val="0075516C"/>
    <w:rsid w:val="007553BC"/>
    <w:rsid w:val="00756AB0"/>
    <w:rsid w:val="0075708B"/>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B4E"/>
    <w:rsid w:val="007A01AB"/>
    <w:rsid w:val="007A0963"/>
    <w:rsid w:val="007A1DFB"/>
    <w:rsid w:val="007A21FD"/>
    <w:rsid w:val="007A5C85"/>
    <w:rsid w:val="007A6BCD"/>
    <w:rsid w:val="007A7772"/>
    <w:rsid w:val="007B04F4"/>
    <w:rsid w:val="007B3589"/>
    <w:rsid w:val="007B4795"/>
    <w:rsid w:val="007B698D"/>
    <w:rsid w:val="007C0D26"/>
    <w:rsid w:val="007C502F"/>
    <w:rsid w:val="007C7677"/>
    <w:rsid w:val="007D24A1"/>
    <w:rsid w:val="007D517E"/>
    <w:rsid w:val="007E0208"/>
    <w:rsid w:val="007E05C4"/>
    <w:rsid w:val="007E192E"/>
    <w:rsid w:val="007E2364"/>
    <w:rsid w:val="007E37E0"/>
    <w:rsid w:val="007E4CA7"/>
    <w:rsid w:val="007E7DD0"/>
    <w:rsid w:val="007F118A"/>
    <w:rsid w:val="007F1909"/>
    <w:rsid w:val="007F1EBE"/>
    <w:rsid w:val="007F4C7B"/>
    <w:rsid w:val="007F5C46"/>
    <w:rsid w:val="007F6651"/>
    <w:rsid w:val="007F6A24"/>
    <w:rsid w:val="00800E10"/>
    <w:rsid w:val="00803393"/>
    <w:rsid w:val="0080472C"/>
    <w:rsid w:val="00806028"/>
    <w:rsid w:val="00806058"/>
    <w:rsid w:val="00806796"/>
    <w:rsid w:val="00806C34"/>
    <w:rsid w:val="00812A1A"/>
    <w:rsid w:val="00813744"/>
    <w:rsid w:val="00813BF9"/>
    <w:rsid w:val="00813FAF"/>
    <w:rsid w:val="00814BD9"/>
    <w:rsid w:val="00814E6F"/>
    <w:rsid w:val="00815FF2"/>
    <w:rsid w:val="008221B7"/>
    <w:rsid w:val="00822DC6"/>
    <w:rsid w:val="0082320A"/>
    <w:rsid w:val="00823EA3"/>
    <w:rsid w:val="008254BC"/>
    <w:rsid w:val="00825E94"/>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199B"/>
    <w:rsid w:val="0086469B"/>
    <w:rsid w:val="00865CA2"/>
    <w:rsid w:val="00865EB6"/>
    <w:rsid w:val="008667EB"/>
    <w:rsid w:val="008670F9"/>
    <w:rsid w:val="00867DB4"/>
    <w:rsid w:val="0087027E"/>
    <w:rsid w:val="008777F6"/>
    <w:rsid w:val="00877B88"/>
    <w:rsid w:val="00880689"/>
    <w:rsid w:val="00881130"/>
    <w:rsid w:val="00881D22"/>
    <w:rsid w:val="00881EAA"/>
    <w:rsid w:val="00883ABC"/>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1D80"/>
    <w:rsid w:val="008D2BD7"/>
    <w:rsid w:val="008D5325"/>
    <w:rsid w:val="008D572F"/>
    <w:rsid w:val="008D5E10"/>
    <w:rsid w:val="008D6F06"/>
    <w:rsid w:val="008D7CD0"/>
    <w:rsid w:val="008D7E43"/>
    <w:rsid w:val="008E3861"/>
    <w:rsid w:val="008E4D14"/>
    <w:rsid w:val="008E504A"/>
    <w:rsid w:val="008E541F"/>
    <w:rsid w:val="008F00B3"/>
    <w:rsid w:val="008F03DF"/>
    <w:rsid w:val="008F0691"/>
    <w:rsid w:val="008F6385"/>
    <w:rsid w:val="008F63B5"/>
    <w:rsid w:val="008F650C"/>
    <w:rsid w:val="008F6719"/>
    <w:rsid w:val="0090251E"/>
    <w:rsid w:val="009026BB"/>
    <w:rsid w:val="009031A8"/>
    <w:rsid w:val="009049C0"/>
    <w:rsid w:val="00906E1C"/>
    <w:rsid w:val="00910C32"/>
    <w:rsid w:val="00912EDD"/>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3213"/>
    <w:rsid w:val="00965CC7"/>
    <w:rsid w:val="00966321"/>
    <w:rsid w:val="009676DF"/>
    <w:rsid w:val="00967904"/>
    <w:rsid w:val="00970E54"/>
    <w:rsid w:val="00973208"/>
    <w:rsid w:val="00974DD5"/>
    <w:rsid w:val="009763F4"/>
    <w:rsid w:val="009815F1"/>
    <w:rsid w:val="00982811"/>
    <w:rsid w:val="009848C5"/>
    <w:rsid w:val="00984D60"/>
    <w:rsid w:val="0098580F"/>
    <w:rsid w:val="00991F68"/>
    <w:rsid w:val="00992256"/>
    <w:rsid w:val="0099474C"/>
    <w:rsid w:val="00997B66"/>
    <w:rsid w:val="00997D81"/>
    <w:rsid w:val="009A05F4"/>
    <w:rsid w:val="009A1EB4"/>
    <w:rsid w:val="009A34CE"/>
    <w:rsid w:val="009A5431"/>
    <w:rsid w:val="009B0915"/>
    <w:rsid w:val="009B261B"/>
    <w:rsid w:val="009B2B53"/>
    <w:rsid w:val="009B41E2"/>
    <w:rsid w:val="009B4F0E"/>
    <w:rsid w:val="009B75D4"/>
    <w:rsid w:val="009B79B0"/>
    <w:rsid w:val="009C02D6"/>
    <w:rsid w:val="009C0932"/>
    <w:rsid w:val="009C222A"/>
    <w:rsid w:val="009C4211"/>
    <w:rsid w:val="009C7656"/>
    <w:rsid w:val="009D05A9"/>
    <w:rsid w:val="009D0C48"/>
    <w:rsid w:val="009D34B6"/>
    <w:rsid w:val="009D4995"/>
    <w:rsid w:val="009D79B9"/>
    <w:rsid w:val="009D7C7B"/>
    <w:rsid w:val="009E106D"/>
    <w:rsid w:val="009E1BA7"/>
    <w:rsid w:val="009E2411"/>
    <w:rsid w:val="009E248B"/>
    <w:rsid w:val="009E5280"/>
    <w:rsid w:val="009F22B2"/>
    <w:rsid w:val="009F4A1A"/>
    <w:rsid w:val="009F4AC5"/>
    <w:rsid w:val="009F4FDD"/>
    <w:rsid w:val="009F713D"/>
    <w:rsid w:val="00A0002B"/>
    <w:rsid w:val="00A026D5"/>
    <w:rsid w:val="00A02D59"/>
    <w:rsid w:val="00A02EC0"/>
    <w:rsid w:val="00A02FA0"/>
    <w:rsid w:val="00A033C5"/>
    <w:rsid w:val="00A042B6"/>
    <w:rsid w:val="00A044C9"/>
    <w:rsid w:val="00A05AF5"/>
    <w:rsid w:val="00A05C06"/>
    <w:rsid w:val="00A06B3B"/>
    <w:rsid w:val="00A10F86"/>
    <w:rsid w:val="00A117A5"/>
    <w:rsid w:val="00A124F0"/>
    <w:rsid w:val="00A15C81"/>
    <w:rsid w:val="00A168CD"/>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5D4"/>
    <w:rsid w:val="00A53804"/>
    <w:rsid w:val="00A547DB"/>
    <w:rsid w:val="00A567A3"/>
    <w:rsid w:val="00A568E8"/>
    <w:rsid w:val="00A57381"/>
    <w:rsid w:val="00A6130D"/>
    <w:rsid w:val="00A61C5A"/>
    <w:rsid w:val="00A628CB"/>
    <w:rsid w:val="00A64735"/>
    <w:rsid w:val="00A6550E"/>
    <w:rsid w:val="00A6594A"/>
    <w:rsid w:val="00A66C94"/>
    <w:rsid w:val="00A675C0"/>
    <w:rsid w:val="00A70CEE"/>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5F99"/>
    <w:rsid w:val="00AA61D1"/>
    <w:rsid w:val="00AA63E4"/>
    <w:rsid w:val="00AA66C8"/>
    <w:rsid w:val="00AA6A95"/>
    <w:rsid w:val="00AB0068"/>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5F0B"/>
    <w:rsid w:val="00AF1E44"/>
    <w:rsid w:val="00AF2789"/>
    <w:rsid w:val="00AF3A30"/>
    <w:rsid w:val="00AF60A3"/>
    <w:rsid w:val="00AF6BC2"/>
    <w:rsid w:val="00AF7652"/>
    <w:rsid w:val="00AF7D70"/>
    <w:rsid w:val="00B00B14"/>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1B80"/>
    <w:rsid w:val="00B42C12"/>
    <w:rsid w:val="00B42CF1"/>
    <w:rsid w:val="00B4374B"/>
    <w:rsid w:val="00B451EA"/>
    <w:rsid w:val="00B4657D"/>
    <w:rsid w:val="00B478C0"/>
    <w:rsid w:val="00B5050D"/>
    <w:rsid w:val="00B54AD5"/>
    <w:rsid w:val="00B556DD"/>
    <w:rsid w:val="00B55A4D"/>
    <w:rsid w:val="00B569F8"/>
    <w:rsid w:val="00B618FB"/>
    <w:rsid w:val="00B63991"/>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2F8A"/>
    <w:rsid w:val="00BA4D6F"/>
    <w:rsid w:val="00BA6F01"/>
    <w:rsid w:val="00BB6293"/>
    <w:rsid w:val="00BB6E96"/>
    <w:rsid w:val="00BB7801"/>
    <w:rsid w:val="00BC04D6"/>
    <w:rsid w:val="00BC14FB"/>
    <w:rsid w:val="00BC3700"/>
    <w:rsid w:val="00BC4F85"/>
    <w:rsid w:val="00BC68DF"/>
    <w:rsid w:val="00BD042D"/>
    <w:rsid w:val="00BD0AAC"/>
    <w:rsid w:val="00BD3B8C"/>
    <w:rsid w:val="00BD5FD8"/>
    <w:rsid w:val="00BD61C1"/>
    <w:rsid w:val="00BE1DC7"/>
    <w:rsid w:val="00BE3CFC"/>
    <w:rsid w:val="00BE4162"/>
    <w:rsid w:val="00BE4E55"/>
    <w:rsid w:val="00BE59CE"/>
    <w:rsid w:val="00BE61BF"/>
    <w:rsid w:val="00BF1DFD"/>
    <w:rsid w:val="00BF5417"/>
    <w:rsid w:val="00BF5B1F"/>
    <w:rsid w:val="00C01630"/>
    <w:rsid w:val="00C02D28"/>
    <w:rsid w:val="00C0564E"/>
    <w:rsid w:val="00C10402"/>
    <w:rsid w:val="00C11E6C"/>
    <w:rsid w:val="00C12E22"/>
    <w:rsid w:val="00C15E63"/>
    <w:rsid w:val="00C15E99"/>
    <w:rsid w:val="00C16F69"/>
    <w:rsid w:val="00C1719F"/>
    <w:rsid w:val="00C173CB"/>
    <w:rsid w:val="00C176CD"/>
    <w:rsid w:val="00C17BC7"/>
    <w:rsid w:val="00C23368"/>
    <w:rsid w:val="00C245FF"/>
    <w:rsid w:val="00C25317"/>
    <w:rsid w:val="00C26C25"/>
    <w:rsid w:val="00C3359E"/>
    <w:rsid w:val="00C3482B"/>
    <w:rsid w:val="00C34D50"/>
    <w:rsid w:val="00C35E0C"/>
    <w:rsid w:val="00C37DBB"/>
    <w:rsid w:val="00C43D46"/>
    <w:rsid w:val="00C45260"/>
    <w:rsid w:val="00C45A7F"/>
    <w:rsid w:val="00C46941"/>
    <w:rsid w:val="00C471CC"/>
    <w:rsid w:val="00C47841"/>
    <w:rsid w:val="00C47862"/>
    <w:rsid w:val="00C5188C"/>
    <w:rsid w:val="00C51FE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B46"/>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0569"/>
    <w:rsid w:val="00CF1DDA"/>
    <w:rsid w:val="00CF229E"/>
    <w:rsid w:val="00CF5B97"/>
    <w:rsid w:val="00D01C14"/>
    <w:rsid w:val="00D038E4"/>
    <w:rsid w:val="00D05261"/>
    <w:rsid w:val="00D0643B"/>
    <w:rsid w:val="00D1069C"/>
    <w:rsid w:val="00D10F24"/>
    <w:rsid w:val="00D134E8"/>
    <w:rsid w:val="00D14816"/>
    <w:rsid w:val="00D16683"/>
    <w:rsid w:val="00D21041"/>
    <w:rsid w:val="00D235D5"/>
    <w:rsid w:val="00D2671D"/>
    <w:rsid w:val="00D2742D"/>
    <w:rsid w:val="00D279B6"/>
    <w:rsid w:val="00D30621"/>
    <w:rsid w:val="00D31F3F"/>
    <w:rsid w:val="00D322F3"/>
    <w:rsid w:val="00D33234"/>
    <w:rsid w:val="00D333A4"/>
    <w:rsid w:val="00D338F6"/>
    <w:rsid w:val="00D34551"/>
    <w:rsid w:val="00D349EF"/>
    <w:rsid w:val="00D360F6"/>
    <w:rsid w:val="00D37169"/>
    <w:rsid w:val="00D42512"/>
    <w:rsid w:val="00D43ACC"/>
    <w:rsid w:val="00D459CF"/>
    <w:rsid w:val="00D471ED"/>
    <w:rsid w:val="00D52898"/>
    <w:rsid w:val="00D52CFD"/>
    <w:rsid w:val="00D530AE"/>
    <w:rsid w:val="00D57D6F"/>
    <w:rsid w:val="00D57E0F"/>
    <w:rsid w:val="00D66EF5"/>
    <w:rsid w:val="00D70631"/>
    <w:rsid w:val="00D7281A"/>
    <w:rsid w:val="00D73702"/>
    <w:rsid w:val="00D74151"/>
    <w:rsid w:val="00D75411"/>
    <w:rsid w:val="00D75518"/>
    <w:rsid w:val="00D75DDD"/>
    <w:rsid w:val="00D813BE"/>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67DE"/>
    <w:rsid w:val="00DC7A39"/>
    <w:rsid w:val="00DD057C"/>
    <w:rsid w:val="00DD2B84"/>
    <w:rsid w:val="00DD2D4B"/>
    <w:rsid w:val="00DD3179"/>
    <w:rsid w:val="00DD50B9"/>
    <w:rsid w:val="00DD7E4A"/>
    <w:rsid w:val="00DE2CA8"/>
    <w:rsid w:val="00DE3AA3"/>
    <w:rsid w:val="00DE4673"/>
    <w:rsid w:val="00DE5634"/>
    <w:rsid w:val="00DF0B22"/>
    <w:rsid w:val="00DF0C11"/>
    <w:rsid w:val="00DF0DE6"/>
    <w:rsid w:val="00DF5A1F"/>
    <w:rsid w:val="00DF657F"/>
    <w:rsid w:val="00DF6837"/>
    <w:rsid w:val="00DF6A62"/>
    <w:rsid w:val="00DF7CD4"/>
    <w:rsid w:val="00DF7DA6"/>
    <w:rsid w:val="00E07BFA"/>
    <w:rsid w:val="00E07E73"/>
    <w:rsid w:val="00E07FA5"/>
    <w:rsid w:val="00E10071"/>
    <w:rsid w:val="00E102EF"/>
    <w:rsid w:val="00E17646"/>
    <w:rsid w:val="00E2066F"/>
    <w:rsid w:val="00E214EB"/>
    <w:rsid w:val="00E2390F"/>
    <w:rsid w:val="00E26154"/>
    <w:rsid w:val="00E26282"/>
    <w:rsid w:val="00E262E2"/>
    <w:rsid w:val="00E27283"/>
    <w:rsid w:val="00E278EB"/>
    <w:rsid w:val="00E27B36"/>
    <w:rsid w:val="00E30EEE"/>
    <w:rsid w:val="00E31441"/>
    <w:rsid w:val="00E33588"/>
    <w:rsid w:val="00E35B0C"/>
    <w:rsid w:val="00E40693"/>
    <w:rsid w:val="00E43EE6"/>
    <w:rsid w:val="00E44DB0"/>
    <w:rsid w:val="00E4602E"/>
    <w:rsid w:val="00E46E4F"/>
    <w:rsid w:val="00E50F2A"/>
    <w:rsid w:val="00E52470"/>
    <w:rsid w:val="00E54294"/>
    <w:rsid w:val="00E56D1C"/>
    <w:rsid w:val="00E56E2A"/>
    <w:rsid w:val="00E5735D"/>
    <w:rsid w:val="00E623D2"/>
    <w:rsid w:val="00E6273A"/>
    <w:rsid w:val="00E628CD"/>
    <w:rsid w:val="00E62C35"/>
    <w:rsid w:val="00E64553"/>
    <w:rsid w:val="00E647B5"/>
    <w:rsid w:val="00E673D3"/>
    <w:rsid w:val="00E70E2E"/>
    <w:rsid w:val="00E7276B"/>
    <w:rsid w:val="00E728F9"/>
    <w:rsid w:val="00E80845"/>
    <w:rsid w:val="00E820A7"/>
    <w:rsid w:val="00E83051"/>
    <w:rsid w:val="00E83BCE"/>
    <w:rsid w:val="00E86950"/>
    <w:rsid w:val="00E8761F"/>
    <w:rsid w:val="00E87FB9"/>
    <w:rsid w:val="00E9328A"/>
    <w:rsid w:val="00E93458"/>
    <w:rsid w:val="00E950A9"/>
    <w:rsid w:val="00E95E3E"/>
    <w:rsid w:val="00E964D1"/>
    <w:rsid w:val="00EA0696"/>
    <w:rsid w:val="00EA0E52"/>
    <w:rsid w:val="00EA13F5"/>
    <w:rsid w:val="00EA1CDA"/>
    <w:rsid w:val="00EA1CF8"/>
    <w:rsid w:val="00EA2A18"/>
    <w:rsid w:val="00EA4591"/>
    <w:rsid w:val="00EB2254"/>
    <w:rsid w:val="00EB2F9F"/>
    <w:rsid w:val="00EB3E2A"/>
    <w:rsid w:val="00EB540B"/>
    <w:rsid w:val="00EB7665"/>
    <w:rsid w:val="00EC02C6"/>
    <w:rsid w:val="00EC0FD0"/>
    <w:rsid w:val="00EC170A"/>
    <w:rsid w:val="00EC39C8"/>
    <w:rsid w:val="00EC7173"/>
    <w:rsid w:val="00ED075F"/>
    <w:rsid w:val="00ED0A5E"/>
    <w:rsid w:val="00ED3516"/>
    <w:rsid w:val="00ED4006"/>
    <w:rsid w:val="00ED7925"/>
    <w:rsid w:val="00EE081E"/>
    <w:rsid w:val="00EE3163"/>
    <w:rsid w:val="00EE494C"/>
    <w:rsid w:val="00EE6693"/>
    <w:rsid w:val="00EF0D7F"/>
    <w:rsid w:val="00EF1D4F"/>
    <w:rsid w:val="00EF1E75"/>
    <w:rsid w:val="00EF2B22"/>
    <w:rsid w:val="00EF2CD5"/>
    <w:rsid w:val="00EF409A"/>
    <w:rsid w:val="00F003E4"/>
    <w:rsid w:val="00F03C79"/>
    <w:rsid w:val="00F06A0D"/>
    <w:rsid w:val="00F1057E"/>
    <w:rsid w:val="00F11AB2"/>
    <w:rsid w:val="00F12994"/>
    <w:rsid w:val="00F14321"/>
    <w:rsid w:val="00F1682E"/>
    <w:rsid w:val="00F171CD"/>
    <w:rsid w:val="00F17FB9"/>
    <w:rsid w:val="00F21B15"/>
    <w:rsid w:val="00F21CA9"/>
    <w:rsid w:val="00F231EC"/>
    <w:rsid w:val="00F23270"/>
    <w:rsid w:val="00F2621C"/>
    <w:rsid w:val="00F35704"/>
    <w:rsid w:val="00F36D62"/>
    <w:rsid w:val="00F37317"/>
    <w:rsid w:val="00F406BC"/>
    <w:rsid w:val="00F40E11"/>
    <w:rsid w:val="00F42534"/>
    <w:rsid w:val="00F429DC"/>
    <w:rsid w:val="00F43C8C"/>
    <w:rsid w:val="00F462FF"/>
    <w:rsid w:val="00F46E44"/>
    <w:rsid w:val="00F47405"/>
    <w:rsid w:val="00F50654"/>
    <w:rsid w:val="00F51927"/>
    <w:rsid w:val="00F56648"/>
    <w:rsid w:val="00F620BD"/>
    <w:rsid w:val="00F62151"/>
    <w:rsid w:val="00F628C4"/>
    <w:rsid w:val="00F6365A"/>
    <w:rsid w:val="00F63994"/>
    <w:rsid w:val="00F64ACE"/>
    <w:rsid w:val="00F666C4"/>
    <w:rsid w:val="00F67D46"/>
    <w:rsid w:val="00F7087D"/>
    <w:rsid w:val="00F716AB"/>
    <w:rsid w:val="00F71AAF"/>
    <w:rsid w:val="00F71D2D"/>
    <w:rsid w:val="00F72B73"/>
    <w:rsid w:val="00F750F2"/>
    <w:rsid w:val="00F765B6"/>
    <w:rsid w:val="00F802B2"/>
    <w:rsid w:val="00F817F6"/>
    <w:rsid w:val="00F828BA"/>
    <w:rsid w:val="00F82D4A"/>
    <w:rsid w:val="00F82EE7"/>
    <w:rsid w:val="00F83651"/>
    <w:rsid w:val="00F84028"/>
    <w:rsid w:val="00F86054"/>
    <w:rsid w:val="00F87BD4"/>
    <w:rsid w:val="00F87E06"/>
    <w:rsid w:val="00F935AC"/>
    <w:rsid w:val="00F936B3"/>
    <w:rsid w:val="00F93B9D"/>
    <w:rsid w:val="00F93E9A"/>
    <w:rsid w:val="00F951AF"/>
    <w:rsid w:val="00F96D78"/>
    <w:rsid w:val="00FA4382"/>
    <w:rsid w:val="00FA49F5"/>
    <w:rsid w:val="00FA552A"/>
    <w:rsid w:val="00FA592B"/>
    <w:rsid w:val="00FA7C10"/>
    <w:rsid w:val="00FB173C"/>
    <w:rsid w:val="00FB1A4A"/>
    <w:rsid w:val="00FB2884"/>
    <w:rsid w:val="00FB31E8"/>
    <w:rsid w:val="00FB40C4"/>
    <w:rsid w:val="00FB4491"/>
    <w:rsid w:val="00FB4C0F"/>
    <w:rsid w:val="00FB52FF"/>
    <w:rsid w:val="00FB624A"/>
    <w:rsid w:val="00FC0A71"/>
    <w:rsid w:val="00FC0D3B"/>
    <w:rsid w:val="00FC1750"/>
    <w:rsid w:val="00FC1EA9"/>
    <w:rsid w:val="00FC4D4C"/>
    <w:rsid w:val="00FC4E36"/>
    <w:rsid w:val="00FC63E1"/>
    <w:rsid w:val="00FC6A0E"/>
    <w:rsid w:val="00FC7A61"/>
    <w:rsid w:val="00FD03DC"/>
    <w:rsid w:val="00FD1C6E"/>
    <w:rsid w:val="00FD2A23"/>
    <w:rsid w:val="00FD389E"/>
    <w:rsid w:val="00FD3B07"/>
    <w:rsid w:val="00FD4C13"/>
    <w:rsid w:val="00FE1C1D"/>
    <w:rsid w:val="00FE42BE"/>
    <w:rsid w:val="00FE4498"/>
    <w:rsid w:val="00FE460F"/>
    <w:rsid w:val="00FE526D"/>
    <w:rsid w:val="00FE696B"/>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customStyle="1" w:styleId="Default">
    <w:name w:val="Default"/>
    <w:rsid w:val="00FC4D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28242397">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953290670">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783110888">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64785559">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1837580">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mersal.fr/protection-des-donne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bloemker@schmersal.com?subject=Se%20d&#233;sabonner%20de%20la%20liste%20de%20diffu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cnicu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4917215F417C4083D0453CE60292F6" ma:contentTypeVersion="17" ma:contentTypeDescription="Create a new document." ma:contentTypeScope="" ma:versionID="fd538fccf4afa10518982d071b8307d4">
  <xsd:schema xmlns:xsd="http://www.w3.org/2001/XMLSchema" xmlns:xs="http://www.w3.org/2001/XMLSchema" xmlns:p="http://schemas.microsoft.com/office/2006/metadata/properties" xmlns:ns3="0b8a8515-8896-4388-8ba4-df0baa46008c" xmlns:ns4="817892c8-e0a9-4352-ba2c-1a701a79b5a6" targetNamespace="http://schemas.microsoft.com/office/2006/metadata/properties" ma:root="true" ma:fieldsID="059bbd4559255f51cf3cff98c7b77573" ns3:_="" ns4:_="">
    <xsd:import namespace="0b8a8515-8896-4388-8ba4-df0baa46008c"/>
    <xsd:import namespace="817892c8-e0a9-4352-ba2c-1a701a79b5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a8515-8896-4388-8ba4-df0baa4600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892c8-e0a9-4352-ba2c-1a701a79b5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17892c8-e0a9-4352-ba2c-1a701a79b5a6" xsi:nil="true"/>
  </documentManagement>
</p:properties>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customXml/itemProps2.xml><?xml version="1.0" encoding="utf-8"?>
<ds:datastoreItem xmlns:ds="http://schemas.openxmlformats.org/officeDocument/2006/customXml" ds:itemID="{4BC39F2F-13A3-46AD-B04B-3AF8B95C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a8515-8896-4388-8ba4-df0baa46008c"/>
    <ds:schemaRef ds:uri="817892c8-e0a9-4352-ba2c-1a701a79b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10CB4-3106-4A0B-B767-101EDE945D35}">
  <ds:schemaRefs>
    <ds:schemaRef ds:uri="http://schemas.microsoft.com/sharepoint/v3/contenttype/forms"/>
  </ds:schemaRefs>
</ds:datastoreItem>
</file>

<file path=customXml/itemProps4.xml><?xml version="1.0" encoding="utf-8"?>
<ds:datastoreItem xmlns:ds="http://schemas.openxmlformats.org/officeDocument/2006/customXml" ds:itemID="{6B9344F7-22A1-4872-A285-F3AF0030F7B4}">
  <ds:schemaRefs>
    <ds:schemaRef ds:uri="http://schemas.microsoft.com/office/2006/metadata/properties"/>
    <ds:schemaRef ds:uri="http://schemas.microsoft.com/office/infopath/2007/PartnerControls"/>
    <ds:schemaRef ds:uri="817892c8-e0a9-4352-ba2c-1a701a79b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5052</Characters>
  <Application>Microsoft Office Word</Application>
  <DocSecurity>0</DocSecurity>
  <Lines>42</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PRESSE-INFORMATION</vt:lpstr>
      <vt:lpstr>PRESSE-INFORMATION</vt:lpstr>
    </vt:vector>
  </TitlesOfParts>
  <Company/>
  <LinksUpToDate>false</LinksUpToDate>
  <CharactersWithSpaces>5842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2024-03-28T13:51:00Z</dcterms:created>
  <dcterms:modified xsi:type="dcterms:W3CDTF">2024-04-05T09:12:00Z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0x010100B24917215F417C4083D0453CE60292F6</vt:lpwstr>
  </property>
</Properties>
</file>